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F13AC" w:rsidR="00AF13AC" w:rsidP="12B33A76" w:rsidRDefault="001113D2" w14:paraId="74A94BC5" w14:textId="6AA54275">
      <w:pPr>
        <w:jc w:val="center"/>
        <w:rPr>
          <w:i w:val="1"/>
          <w:iCs w:val="1"/>
          <w:lang w:val="en-GB"/>
        </w:rPr>
      </w:pPr>
      <w:r w:rsidRPr="12B33A76" w:rsidR="001113D2">
        <w:rPr>
          <w:i w:val="1"/>
          <w:iCs w:val="1"/>
          <w:lang w:val="en-GB"/>
        </w:rPr>
        <w:t>Additional</w:t>
      </w:r>
      <w:r w:rsidRPr="12B33A76" w:rsidR="001113D2">
        <w:rPr>
          <w:i w:val="1"/>
          <w:iCs w:val="1"/>
          <w:lang w:val="en-GB"/>
        </w:rPr>
        <w:t xml:space="preserve"> file </w:t>
      </w:r>
      <w:r w:rsidRPr="12B33A76" w:rsidR="13637883">
        <w:rPr>
          <w:i w:val="1"/>
          <w:iCs w:val="1"/>
          <w:lang w:val="en-GB"/>
        </w:rPr>
        <w:t>1</w:t>
      </w:r>
      <w:r w:rsidRPr="12B33A76" w:rsidR="371B3093">
        <w:rPr>
          <w:i w:val="1"/>
          <w:iCs w:val="1"/>
          <w:lang w:val="en-GB"/>
        </w:rPr>
        <w:t>1</w:t>
      </w:r>
      <w:r w:rsidRPr="12B33A76" w:rsidR="00AF13AC">
        <w:rPr>
          <w:i w:val="1"/>
          <w:iCs w:val="1"/>
          <w:lang w:val="en-GB"/>
        </w:rPr>
        <w:t xml:space="preserve">. </w:t>
      </w:r>
      <w:r w:rsidRPr="12B33A76" w:rsidR="7D15F779">
        <w:rPr>
          <w:i w:val="1"/>
          <w:iCs w:val="1"/>
          <w:lang w:val="en-GB"/>
        </w:rPr>
        <w:t>Numeric values that were used to cap numeric features at 0.1% and 99.9% percentile</w:t>
      </w:r>
    </w:p>
    <w:tbl>
      <w:tblPr>
        <w:tblStyle w:val="GridTable5Dark-Accent5"/>
        <w:tblW w:w="6658" w:type="dxa"/>
        <w:tblLook w:val="0620" w:firstRow="1" w:lastRow="0" w:firstColumn="0" w:lastColumn="0" w:noHBand="1" w:noVBand="1"/>
      </w:tblPr>
      <w:tblGrid>
        <w:gridCol w:w="3539"/>
        <w:gridCol w:w="1559"/>
        <w:gridCol w:w="1560"/>
      </w:tblGrid>
      <w:tr w:rsidRPr="00B81D8F" w:rsidR="00AF13AC" w:rsidTr="612F56CA" w14:paraId="5845584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tcW w:w="3539" w:type="dxa"/>
            <w:shd w:val="clear" w:color="auto" w:fill="4472C4" w:themeFill="accent1"/>
            <w:tcMar/>
            <w:vAlign w:val="center"/>
            <w:hideMark/>
          </w:tcPr>
          <w:p w:rsidR="1ED470B5" w:rsidP="1ED470B5" w:rsidRDefault="1ED470B5" w14:paraId="1D58199D" w14:textId="2AAB357A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2"/>
                <w:szCs w:val="22"/>
                <w:lang w:val="en-US"/>
              </w:rPr>
            </w:pPr>
            <w:r w:rsidRPr="1ED470B5" w:rsidR="1ED470B5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2"/>
                <w:szCs w:val="22"/>
                <w:lang w:val="en-US"/>
              </w:rPr>
              <w:t>Feature</w:t>
            </w:r>
          </w:p>
        </w:tc>
        <w:tc>
          <w:tcPr>
            <w:tcW w:w="1559" w:type="dxa"/>
            <w:shd w:val="clear" w:color="auto" w:fill="4472C4" w:themeFill="accent1"/>
            <w:tcMar/>
            <w:vAlign w:val="center"/>
            <w:hideMark/>
          </w:tcPr>
          <w:p w:rsidR="1ED470B5" w:rsidP="1ED470B5" w:rsidRDefault="1ED470B5" w14:paraId="722C8FF4" w14:textId="19BCB014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2"/>
                <w:szCs w:val="22"/>
                <w:lang w:val="en-US"/>
              </w:rPr>
            </w:pPr>
            <w:r w:rsidRPr="1ED470B5" w:rsidR="1ED470B5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2"/>
                <w:szCs w:val="22"/>
                <w:lang w:val="en-US"/>
              </w:rPr>
              <w:t>0.1% Percentile Value</w:t>
            </w:r>
          </w:p>
        </w:tc>
        <w:tc>
          <w:tcPr>
            <w:tcW w:w="1560" w:type="dxa"/>
            <w:shd w:val="clear" w:color="auto" w:fill="4472C4" w:themeFill="accent1"/>
            <w:tcMar/>
            <w:vAlign w:val="center"/>
            <w:hideMark/>
          </w:tcPr>
          <w:p w:rsidR="1ED470B5" w:rsidP="1ED470B5" w:rsidRDefault="1ED470B5" w14:paraId="215EC601" w14:textId="3999D85A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2"/>
                <w:szCs w:val="22"/>
                <w:lang w:val="en-US"/>
              </w:rPr>
            </w:pPr>
            <w:r w:rsidRPr="1ED470B5" w:rsidR="1ED470B5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2"/>
                <w:szCs w:val="22"/>
                <w:lang w:val="en-US"/>
              </w:rPr>
              <w:t>99.9% Percentile Value</w:t>
            </w:r>
          </w:p>
        </w:tc>
      </w:tr>
      <w:tr w:rsidRPr="00B81D8F" w:rsidR="00AF13AC" w:rsidTr="612F56CA" w14:paraId="7BC80DCF" w14:textId="77777777">
        <w:trPr>
          <w:trHeight w:val="454"/>
        </w:trPr>
        <w:tc>
          <w:tcPr>
            <w:tcW w:w="3539" w:type="dxa"/>
            <w:tcMar/>
            <w:vAlign w:val="center"/>
            <w:hideMark/>
          </w:tcPr>
          <w:p w:rsidR="1ED470B5" w:rsidP="1ED470B5" w:rsidRDefault="1ED470B5" w14:paraId="74FD31AA" w14:textId="349B3FC6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Alkaline phosphatase</w:t>
            </w:r>
          </w:p>
        </w:tc>
        <w:tc>
          <w:tcPr>
            <w:tcW w:w="1559" w:type="dxa"/>
            <w:tcMar/>
            <w:vAlign w:val="center"/>
            <w:hideMark/>
          </w:tcPr>
          <w:p w:rsidR="1ED470B5" w:rsidP="1ED470B5" w:rsidRDefault="1ED470B5" w14:paraId="117DC2BA" w14:textId="545BF693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24</w:t>
            </w:r>
          </w:p>
        </w:tc>
        <w:tc>
          <w:tcPr>
            <w:tcW w:w="1560" w:type="dxa"/>
            <w:tcMar/>
            <w:vAlign w:val="center"/>
            <w:hideMark/>
          </w:tcPr>
          <w:p w:rsidR="1ED470B5" w:rsidP="1ED470B5" w:rsidRDefault="1ED470B5" w14:paraId="08459A44" w14:textId="23F12D9F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341</w:t>
            </w:r>
          </w:p>
        </w:tc>
      </w:tr>
      <w:tr w:rsidRPr="00B81D8F" w:rsidR="00AF13AC" w:rsidTr="612F56CA" w14:paraId="0857E411" w14:textId="77777777">
        <w:trPr>
          <w:trHeight w:val="454"/>
        </w:trPr>
        <w:tc>
          <w:tcPr>
            <w:tcW w:w="3539" w:type="dxa"/>
            <w:tcMar/>
            <w:vAlign w:val="center"/>
          </w:tcPr>
          <w:p w:rsidR="1ED470B5" w:rsidP="1ED470B5" w:rsidRDefault="1ED470B5" w14:paraId="7F222CCD" w14:textId="5D42D78B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Creatinine</w:t>
            </w:r>
          </w:p>
        </w:tc>
        <w:tc>
          <w:tcPr>
            <w:tcW w:w="1559" w:type="dxa"/>
            <w:tcMar/>
            <w:vAlign w:val="center"/>
          </w:tcPr>
          <w:p w:rsidR="1ED470B5" w:rsidP="1ED470B5" w:rsidRDefault="1ED470B5" w14:paraId="7202194B" w14:textId="6D63159C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34</w:t>
            </w:r>
          </w:p>
        </w:tc>
        <w:tc>
          <w:tcPr>
            <w:tcW w:w="1560" w:type="dxa"/>
            <w:tcMar/>
            <w:vAlign w:val="center"/>
          </w:tcPr>
          <w:p w:rsidR="1ED470B5" w:rsidP="1ED470B5" w:rsidRDefault="1ED470B5" w14:paraId="5CB94376" w14:textId="3FA89767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144</w:t>
            </w:r>
          </w:p>
        </w:tc>
      </w:tr>
      <w:tr w:rsidRPr="00B81D8F" w:rsidR="00AF13AC" w:rsidTr="612F56CA" w14:paraId="49503D9F" w14:textId="77777777">
        <w:trPr>
          <w:trHeight w:val="454"/>
        </w:trPr>
        <w:tc>
          <w:tcPr>
            <w:tcW w:w="3539" w:type="dxa"/>
            <w:tcMar/>
            <w:vAlign w:val="center"/>
            <w:hideMark/>
          </w:tcPr>
          <w:p w:rsidR="1ED470B5" w:rsidP="1ED470B5" w:rsidRDefault="1ED470B5" w14:paraId="7BBBF881" w14:textId="1A3F1AE7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Diastolic BP</w:t>
            </w:r>
          </w:p>
        </w:tc>
        <w:tc>
          <w:tcPr>
            <w:tcW w:w="1559" w:type="dxa"/>
            <w:tcMar/>
            <w:vAlign w:val="center"/>
            <w:hideMark/>
          </w:tcPr>
          <w:p w:rsidR="1ED470B5" w:rsidP="1ED470B5" w:rsidRDefault="1ED470B5" w14:paraId="41A6582B" w14:textId="2AF99386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41</w:t>
            </w:r>
          </w:p>
        </w:tc>
        <w:tc>
          <w:tcPr>
            <w:tcW w:w="1560" w:type="dxa"/>
            <w:tcMar/>
            <w:vAlign w:val="center"/>
            <w:hideMark/>
          </w:tcPr>
          <w:p w:rsidR="1ED470B5" w:rsidP="1ED470B5" w:rsidRDefault="1ED470B5" w14:paraId="5D34E59D" w14:textId="4406C0E9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110</w:t>
            </w:r>
          </w:p>
        </w:tc>
      </w:tr>
      <w:tr w:rsidR="612F56CA" w:rsidTr="612F56CA" w14:paraId="6CD22CF9">
        <w:trPr>
          <w:trHeight w:val="454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9" w:type="dxa"/>
            <w:tcMar/>
            <w:vAlign w:val="center"/>
            <w:hideMark/>
          </w:tcPr>
          <w:p w:rsidR="27F07C62" w:rsidP="612F56CA" w:rsidRDefault="27F07C62" w14:paraId="1C4B385F" w14:textId="01D4EE57">
            <w:pPr>
              <w:pStyle w:val="Normal"/>
            </w:pPr>
            <w:r w:rsidRPr="612F56CA" w:rsidR="27F07C6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Systoli</w:t>
            </w:r>
            <w:r w:rsidRPr="612F56CA" w:rsidR="27F07C6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c BP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59" w:type="dxa"/>
            <w:tcMar/>
            <w:vAlign w:val="center"/>
            <w:hideMark/>
          </w:tcPr>
          <w:p w:rsidR="27F07C62" w:rsidP="612F56CA" w:rsidRDefault="27F07C62" w14:paraId="7FC71F1E" w14:textId="1E4C0234">
            <w:pPr>
              <w:pStyle w:val="Normal"/>
              <w:jc w:val="right"/>
            </w:pPr>
            <w:r w:rsidRPr="612F56CA" w:rsidR="27F07C6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80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60" w:type="dxa"/>
            <w:tcMar/>
            <w:vAlign w:val="center"/>
            <w:hideMark/>
          </w:tcPr>
          <w:p w:rsidR="27F07C62" w:rsidP="612F56CA" w:rsidRDefault="27F07C62" w14:paraId="5370DCB2" w14:textId="52E23387">
            <w:pPr>
              <w:pStyle w:val="Normal"/>
              <w:jc w:val="right"/>
            </w:pPr>
            <w:r w:rsidRPr="612F56CA" w:rsidR="27F07C6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180</w:t>
            </w:r>
          </w:p>
        </w:tc>
      </w:tr>
      <w:tr w:rsidRPr="00B81D8F" w:rsidR="00AF13AC" w:rsidTr="612F56CA" w14:paraId="26D214F6" w14:textId="77777777">
        <w:trPr>
          <w:trHeight w:val="454"/>
        </w:trPr>
        <w:tc>
          <w:tcPr>
            <w:tcW w:w="3539" w:type="dxa"/>
            <w:tcMar/>
            <w:vAlign w:val="center"/>
            <w:hideMark/>
          </w:tcPr>
          <w:p w:rsidR="1ED470B5" w:rsidP="1ED470B5" w:rsidRDefault="1ED470B5" w14:paraId="00B6506D" w14:textId="60E4102E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HDL cholesterol</w:t>
            </w:r>
          </w:p>
        </w:tc>
        <w:tc>
          <w:tcPr>
            <w:tcW w:w="1559" w:type="dxa"/>
            <w:tcMar/>
            <w:vAlign w:val="center"/>
            <w:hideMark/>
          </w:tcPr>
          <w:p w:rsidR="1ED470B5" w:rsidP="1ED470B5" w:rsidRDefault="1ED470B5" w14:paraId="795DD4C9" w14:textId="382E3445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0.6</w:t>
            </w:r>
          </w:p>
        </w:tc>
        <w:tc>
          <w:tcPr>
            <w:tcW w:w="1560" w:type="dxa"/>
            <w:tcMar/>
            <w:vAlign w:val="center"/>
            <w:hideMark/>
          </w:tcPr>
          <w:p w:rsidR="1ED470B5" w:rsidP="1ED470B5" w:rsidRDefault="1ED470B5" w14:paraId="40DD7969" w14:textId="2E465233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3.4</w:t>
            </w:r>
          </w:p>
        </w:tc>
      </w:tr>
      <w:tr w:rsidRPr="00B81D8F" w:rsidR="00AF13AC" w:rsidTr="612F56CA" w14:paraId="39A2B9BD" w14:textId="77777777">
        <w:trPr>
          <w:trHeight w:val="454"/>
        </w:trPr>
        <w:tc>
          <w:tcPr>
            <w:tcW w:w="3539" w:type="dxa"/>
            <w:tcMar/>
            <w:vAlign w:val="center"/>
            <w:hideMark/>
          </w:tcPr>
          <w:p w:rsidR="1ED470B5" w:rsidP="1ED470B5" w:rsidRDefault="1ED470B5" w14:paraId="230ABB1D" w14:textId="7AC850FC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Heart rate</w:t>
            </w:r>
          </w:p>
        </w:tc>
        <w:tc>
          <w:tcPr>
            <w:tcW w:w="1559" w:type="dxa"/>
            <w:tcMar/>
            <w:vAlign w:val="center"/>
            <w:hideMark/>
          </w:tcPr>
          <w:p w:rsidR="1ED470B5" w:rsidP="1ED470B5" w:rsidRDefault="1ED470B5" w14:paraId="3DBDDCFB" w14:textId="270517EF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40</w:t>
            </w:r>
          </w:p>
        </w:tc>
        <w:tc>
          <w:tcPr>
            <w:tcW w:w="1560" w:type="dxa"/>
            <w:tcMar/>
            <w:vAlign w:val="center"/>
            <w:hideMark/>
          </w:tcPr>
          <w:p w:rsidR="1ED470B5" w:rsidP="1ED470B5" w:rsidRDefault="1ED470B5" w14:paraId="49FF4187" w14:textId="3588F3DD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145</w:t>
            </w:r>
          </w:p>
        </w:tc>
      </w:tr>
      <w:tr w:rsidRPr="00B81D8F" w:rsidR="00AF13AC" w:rsidTr="612F56CA" w14:paraId="5B71EC05" w14:textId="77777777">
        <w:trPr>
          <w:trHeight w:val="454"/>
        </w:trPr>
        <w:tc>
          <w:tcPr>
            <w:tcW w:w="3539" w:type="dxa"/>
            <w:tcMar/>
            <w:vAlign w:val="center"/>
            <w:hideMark/>
          </w:tcPr>
          <w:p w:rsidR="1ED470B5" w:rsidP="1ED470B5" w:rsidRDefault="1ED470B5" w14:paraId="087D4679" w14:textId="53F62C17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Mean arterial pressure</w:t>
            </w:r>
          </w:p>
        </w:tc>
        <w:tc>
          <w:tcPr>
            <w:tcW w:w="1559" w:type="dxa"/>
            <w:tcMar/>
            <w:vAlign w:val="center"/>
            <w:hideMark/>
          </w:tcPr>
          <w:p w:rsidR="1ED470B5" w:rsidP="1ED470B5" w:rsidRDefault="1ED470B5" w14:paraId="4E8200B7" w14:textId="62DF5DD6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60</w:t>
            </w:r>
          </w:p>
        </w:tc>
        <w:tc>
          <w:tcPr>
            <w:tcW w:w="1560" w:type="dxa"/>
            <w:tcMar/>
            <w:vAlign w:val="center"/>
            <w:hideMark/>
          </w:tcPr>
          <w:p w:rsidR="1ED470B5" w:rsidP="1ED470B5" w:rsidRDefault="1ED470B5" w14:paraId="183BB8E1" w14:textId="567F1BAC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128.3</w:t>
            </w:r>
          </w:p>
        </w:tc>
      </w:tr>
      <w:tr w:rsidRPr="00B81D8F" w:rsidR="00AF13AC" w:rsidTr="612F56CA" w14:paraId="2B73C958" w14:textId="77777777">
        <w:trPr>
          <w:trHeight w:val="454"/>
        </w:trPr>
        <w:tc>
          <w:tcPr>
            <w:tcW w:w="3539" w:type="dxa"/>
            <w:tcMar/>
            <w:vAlign w:val="center"/>
            <w:hideMark/>
          </w:tcPr>
          <w:p w:rsidR="1ED470B5" w:rsidP="1ED470B5" w:rsidRDefault="1ED470B5" w14:paraId="71F7674E" w14:textId="619B23B3">
            <w:pPr>
              <w:spacing w:before="0" w:beforeAutospacing="off" w:after="0" w:afterAutospacing="off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Neutrophil count</w:t>
            </w:r>
          </w:p>
        </w:tc>
        <w:tc>
          <w:tcPr>
            <w:tcW w:w="1559" w:type="dxa"/>
            <w:tcMar/>
            <w:vAlign w:val="center"/>
            <w:hideMark/>
          </w:tcPr>
          <w:p w:rsidR="1ED470B5" w:rsidP="1ED470B5" w:rsidRDefault="1ED470B5" w14:paraId="60EC0A98" w14:textId="433C6D79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1.1</w:t>
            </w:r>
          </w:p>
        </w:tc>
        <w:tc>
          <w:tcPr>
            <w:tcW w:w="1560" w:type="dxa"/>
            <w:tcMar/>
            <w:vAlign w:val="center"/>
            <w:hideMark/>
          </w:tcPr>
          <w:p w:rsidR="1ED470B5" w:rsidP="1ED470B5" w:rsidRDefault="1ED470B5" w14:paraId="0275F7CE" w14:textId="6664B21C">
            <w:pPr>
              <w:spacing w:before="0" w:beforeAutospacing="off" w:after="0" w:afterAutospacing="off"/>
              <w:jc w:val="right"/>
            </w:pPr>
            <w:r w:rsidRPr="1ED470B5" w:rsidR="1ED47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  <w:lang w:val="en-US"/>
              </w:rPr>
              <w:t>15</w:t>
            </w:r>
          </w:p>
        </w:tc>
      </w:tr>
    </w:tbl>
    <w:p w:rsidR="00E206C9" w:rsidRDefault="00E206C9" w14:paraId="25D4E1B0" w14:textId="77777777"/>
    <w:sectPr w:rsidR="00E206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D7A6B" w:rsidP="00CD7A6B" w:rsidRDefault="00CD7A6B" w14:paraId="6108F417" w14:textId="77777777">
      <w:pPr>
        <w:spacing w:after="0" w:line="240" w:lineRule="auto"/>
      </w:pPr>
      <w:r>
        <w:separator/>
      </w:r>
    </w:p>
  </w:endnote>
  <w:endnote w:type="continuationSeparator" w:id="0">
    <w:p w:rsidR="00CD7A6B" w:rsidP="00CD7A6B" w:rsidRDefault="00CD7A6B" w14:paraId="6DAFFA2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CD7A6B" w:rsidRDefault="00CD7A6B" w14:paraId="7AFE5395" w14:textId="1CCFD91F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CC92CD6" wp14:editId="588BD12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66265" cy="357505"/>
              <wp:effectExtent l="0" t="0" r="635" b="0"/>
              <wp:wrapNone/>
              <wp:docPr id="779331542" name="Text Box 5" descr="Confidential - Oracl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D7A6B" w:rsidR="00CD7A6B" w:rsidP="00CD7A6B" w:rsidRDefault="00CD7A6B" w14:paraId="090FC5AE" w14:textId="3D1F4C4C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D7A6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6CC92CD6">
              <v:stroke joinstyle="miter"/>
              <v:path gradientshapeok="t" o:connecttype="rect"/>
            </v:shapetype>
            <v:shape id="Text Box 5" style="position:absolute;margin-left:0;margin-top:0;width:146.9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Confidential - Oracle Restricted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">
              <v:fill o:detectmouseclick="t"/>
              <v:textbox style="mso-fit-shape-to-text:t" inset="20pt,0,0,15pt">
                <w:txbxContent>
                  <w:p w:rsidRPr="00CD7A6B" w:rsidR="00CD7A6B" w:rsidP="00CD7A6B" w:rsidRDefault="00CD7A6B" w14:paraId="090FC5AE" w14:textId="3D1F4C4C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D7A6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CD7A6B" w:rsidRDefault="00CD7A6B" w14:paraId="78433347" w14:textId="719DB40B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A10F9F0" wp14:editId="393905C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66265" cy="357505"/>
              <wp:effectExtent l="0" t="0" r="635" b="0"/>
              <wp:wrapNone/>
              <wp:docPr id="1666507716" name="Text Box 6" descr="Confidential - Oracl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D7A6B" w:rsidR="00CD7A6B" w:rsidP="00CD7A6B" w:rsidRDefault="00CD7A6B" w14:paraId="75601E60" w14:textId="037A38AC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D7A6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A10F9F0">
              <v:stroke joinstyle="miter"/>
              <v:path gradientshapeok="t" o:connecttype="rect"/>
            </v:shapetype>
            <v:shape id="Text Box 6" style="position:absolute;margin-left:0;margin-top:0;width:146.9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Confidential - Oracle Restricted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">
              <v:fill o:detectmouseclick="t"/>
              <v:textbox style="mso-fit-shape-to-text:t" inset="20pt,0,0,15pt">
                <w:txbxContent>
                  <w:p w:rsidRPr="00CD7A6B" w:rsidR="00CD7A6B" w:rsidP="00CD7A6B" w:rsidRDefault="00CD7A6B" w14:paraId="75601E60" w14:textId="037A38AC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D7A6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CD7A6B" w:rsidRDefault="00CD7A6B" w14:paraId="1FCD8F90" w14:textId="08F58687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E368F8E" wp14:editId="46F836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66265" cy="357505"/>
              <wp:effectExtent l="0" t="0" r="635" b="0"/>
              <wp:wrapNone/>
              <wp:docPr id="1284908292" name="Text Box 4" descr="Confidential - Oracl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D7A6B" w:rsidR="00CD7A6B" w:rsidP="00CD7A6B" w:rsidRDefault="00CD7A6B" w14:paraId="0A92FF1F" w14:textId="44520F85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D7A6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E368F8E">
              <v:stroke joinstyle="miter"/>
              <v:path gradientshapeok="t" o:connecttype="rect"/>
            </v:shapetype>
            <v:shape id="Text Box 4" style="position:absolute;margin-left:0;margin-top:0;width:146.9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Confidential - Oracle Restricted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">
              <v:fill o:detectmouseclick="t"/>
              <v:textbox style="mso-fit-shape-to-text:t" inset="20pt,0,0,15pt">
                <w:txbxContent>
                  <w:p w:rsidRPr="00CD7A6B" w:rsidR="00CD7A6B" w:rsidP="00CD7A6B" w:rsidRDefault="00CD7A6B" w14:paraId="0A92FF1F" w14:textId="44520F85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D7A6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D7A6B" w:rsidP="00CD7A6B" w:rsidRDefault="00CD7A6B" w14:paraId="70ED0A58" w14:textId="77777777">
      <w:pPr>
        <w:spacing w:after="0" w:line="240" w:lineRule="auto"/>
      </w:pPr>
      <w:r>
        <w:separator/>
      </w:r>
    </w:p>
  </w:footnote>
  <w:footnote w:type="continuationSeparator" w:id="0">
    <w:p w:rsidR="00CD7A6B" w:rsidP="00CD7A6B" w:rsidRDefault="00CD7A6B" w14:paraId="2D93EE1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CD7A6B" w:rsidRDefault="00CD7A6B" w14:paraId="1EF26524" w14:textId="22C2C85E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8D742C" wp14:editId="15A5A79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866265" cy="357505"/>
              <wp:effectExtent l="0" t="0" r="635" b="4445"/>
              <wp:wrapNone/>
              <wp:docPr id="297246657" name="Text Box 2" descr="Confidential - Oracl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D7A6B" w:rsidR="00CD7A6B" w:rsidP="00CD7A6B" w:rsidRDefault="00CD7A6B" w14:paraId="29B81A9F" w14:textId="16E20CDF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D7A6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58D742C">
              <v:stroke joinstyle="miter"/>
              <v:path gradientshapeok="t" o:connecttype="rect"/>
            </v:shapetype>
            <v:shape id="Text Box 2" style="position:absolute;margin-left:0;margin-top:0;width:146.9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Confidential - Oracle Restricted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">
              <v:fill o:detectmouseclick="t"/>
              <v:textbox style="mso-fit-shape-to-text:t" inset="20pt,15pt,0,0">
                <w:txbxContent>
                  <w:p w:rsidRPr="00CD7A6B" w:rsidR="00CD7A6B" w:rsidP="00CD7A6B" w:rsidRDefault="00CD7A6B" w14:paraId="29B81A9F" w14:textId="16E20CDF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D7A6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CD7A6B" w:rsidRDefault="00CD7A6B" w14:paraId="3C0A5F8D" w14:textId="4575BA37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075A613" wp14:editId="50626C8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866265" cy="357505"/>
              <wp:effectExtent l="0" t="0" r="635" b="4445"/>
              <wp:wrapNone/>
              <wp:docPr id="439493515" name="Text Box 3" descr="Confidential - Oracl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D7A6B" w:rsidR="00CD7A6B" w:rsidP="00CD7A6B" w:rsidRDefault="00CD7A6B" w14:paraId="0053F291" w14:textId="2F8D60B2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D7A6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075A613">
              <v:stroke joinstyle="miter"/>
              <v:path gradientshapeok="t" o:connecttype="rect"/>
            </v:shapetype>
            <v:shape id="Text Box 3" style="position:absolute;margin-left:0;margin-top:0;width:146.9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Confidential - Oracle Restricted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">
              <v:fill o:detectmouseclick="t"/>
              <v:textbox style="mso-fit-shape-to-text:t" inset="20pt,15pt,0,0">
                <w:txbxContent>
                  <w:p w:rsidRPr="00CD7A6B" w:rsidR="00CD7A6B" w:rsidP="00CD7A6B" w:rsidRDefault="00CD7A6B" w14:paraId="0053F291" w14:textId="2F8D60B2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D7A6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CD7A6B" w:rsidRDefault="00CD7A6B" w14:paraId="56468E2D" w14:textId="37069417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26BF825" wp14:editId="32A2CA6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866265" cy="357505"/>
              <wp:effectExtent l="0" t="0" r="635" b="4445"/>
              <wp:wrapNone/>
              <wp:docPr id="543635324" name="Text Box 1" descr="Confidential - Oracl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D7A6B" w:rsidR="00CD7A6B" w:rsidP="00CD7A6B" w:rsidRDefault="00CD7A6B" w14:paraId="2D760B7D" w14:textId="24A39813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D7A6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26BF825">
              <v:stroke joinstyle="miter"/>
              <v:path gradientshapeok="t" o:connecttype="rect"/>
            </v:shapetype>
            <v:shape id="Text Box 1" style="position:absolute;margin-left:0;margin-top:0;width:146.9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Confidential - Oracle Restricted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">
              <v:fill o:detectmouseclick="t"/>
              <v:textbox style="mso-fit-shape-to-text:t" inset="20pt,15pt,0,0">
                <w:txbxContent>
                  <w:p w:rsidRPr="00CD7A6B" w:rsidR="00CD7A6B" w:rsidP="00CD7A6B" w:rsidRDefault="00CD7A6B" w14:paraId="2D760B7D" w14:textId="24A39813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D7A6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6C9"/>
    <w:rsid w:val="001113D2"/>
    <w:rsid w:val="0012170C"/>
    <w:rsid w:val="004B631E"/>
    <w:rsid w:val="005C0055"/>
    <w:rsid w:val="00AF13AC"/>
    <w:rsid w:val="00CD7A6B"/>
    <w:rsid w:val="00E206C9"/>
    <w:rsid w:val="00E61321"/>
    <w:rsid w:val="12B33A76"/>
    <w:rsid w:val="13637883"/>
    <w:rsid w:val="1ED470B5"/>
    <w:rsid w:val="27F07C62"/>
    <w:rsid w:val="371B3093"/>
    <w:rsid w:val="4F9106C5"/>
    <w:rsid w:val="612F56CA"/>
    <w:rsid w:val="7D15F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1B7AA"/>
  <w15:chartTrackingRefBased/>
  <w15:docId w15:val="{C585A743-3761-48E8-B53C-4971A737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F13AC"/>
    <w:rPr>
      <w:kern w:val="0"/>
      <w:lang w:val="en-US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5Dark-Accent5">
    <w:name w:val="Grid Table 5 Dark Accent 5"/>
    <w:basedOn w:val="TableNormal"/>
    <w:uiPriority w:val="50"/>
    <w:rsid w:val="00AF13AC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CD7A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D7A6B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D7A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7A6B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customXml" Target="../customXml/item3.xml" Id="rId16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E98109F2ACE040B0AE6BB787AF17BC" ma:contentTypeVersion="26" ma:contentTypeDescription="Create a new document." ma:contentTypeScope="" ma:versionID="103b2cc8922c74eb1e9158935db4329e">
  <xsd:schema xmlns:xsd="http://www.w3.org/2001/XMLSchema" xmlns:xs="http://www.w3.org/2001/XMLSchema" xmlns:p="http://schemas.microsoft.com/office/2006/metadata/properties" xmlns:ns1="http://schemas.microsoft.com/sharepoint/v3" xmlns:ns2="9cd3c3f4-8709-46a4-8297-c11fe18fc4d1" xmlns:ns3="10bc2719-9c85-43a6-bd5e-c3fcbd1706ba" targetNamespace="http://schemas.microsoft.com/office/2006/metadata/properties" ma:root="true" ma:fieldsID="00b04a116f027991d8e9424768364a4e" ns1:_="" ns2:_="" ns3:_="">
    <xsd:import namespace="http://schemas.microsoft.com/sharepoint/v3"/>
    <xsd:import namespace="9cd3c3f4-8709-46a4-8297-c11fe18fc4d1"/>
    <xsd:import namespace="10bc2719-9c85-43a6-bd5e-c3fcbd1706b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_Flow_SignoffStatus" minOccurs="0"/>
                <xsd:element ref="ns3:MediaServiceBillingMetadata" minOccurs="0"/>
                <xsd:element ref="ns3:Notes" minOccurs="0"/>
                <xsd:element ref="ns3:_ApprovalAssignedTo" minOccurs="0"/>
                <xsd:element ref="ns3:_ApprovalRespondedBy" minOccurs="0"/>
                <xsd:element ref="ns3:_ApprovalSentBy" minOccurs="0"/>
                <xsd:element ref="ns3:_ApprovalStatus" minOccurs="0"/>
                <xsd:element ref="ns3:a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3c3f4-8709-46a4-8297-c11fe18fc4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cc4c03d-9d60-46f7-a16b-eeef40698ae0}" ma:internalName="TaxCatchAll" ma:showField="CatchAllData" ma:web="9cd3c3f4-8709-46a4-8297-c11fe18fc4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c2719-9c85-43a6-bd5e-c3fcbd1706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b6b08d2-6182-4197-8221-8710a9404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tes" ma:index="27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_ApprovalAssignedTo" ma:index="28" nillable="true" ma:displayName="Approvers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29" nillable="true" ma:displayName="Responses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30" nillable="true" ma:displayName="Approval Creato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31" nillable="true" ma:displayName="Approval status" ma:internalName="_ApprovalStatus" ma:readOnly="true">
      <xsd:simpleType>
        <xsd:restriction base="dms:Unknown"/>
      </xsd:simpleType>
    </xsd:element>
    <xsd:element name="aa" ma:index="32" nillable="true" ma:displayName="aa" ma:internalName="aa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0bc2719-9c85-43a6-bd5e-c3fcbd1706ba" xsi:nil="true"/>
    <lcf76f155ced4ddcb4097134ff3c332f xmlns="10bc2719-9c85-43a6-bd5e-c3fcbd1706ba">
      <Terms xmlns="http://schemas.microsoft.com/office/infopath/2007/PartnerControls"/>
    </lcf76f155ced4ddcb4097134ff3c332f>
    <_ip_UnifiedCompliancePolicyUIAction xmlns="http://schemas.microsoft.com/sharepoint/v3" xsi:nil="true"/>
    <TaxCatchAll xmlns="9cd3c3f4-8709-46a4-8297-c11fe18fc4d1" xsi:nil="true"/>
    <_ip_UnifiedCompliancePolicyProperties xmlns="http://schemas.microsoft.com/sharepoint/v3" xsi:nil="true"/>
    <Notes xmlns="10bc2719-9c85-43a6-bd5e-c3fcbd1706ba" xsi:nil="true"/>
    <_ApprovalAssignedTo xmlns="10bc2719-9c85-43a6-bd5e-c3fcbd1706ba">
      <UserInfo>
        <DisplayName/>
        <AccountId xsi:nil="true"/>
        <AccountType/>
      </UserInfo>
    </_ApprovalAssignedTo>
    <_ApprovalStatus xmlns="10bc2719-9c85-43a6-bd5e-c3fcbd1706ba">0</_ApprovalStatus>
    <_ApprovalRespondedBy xmlns="10bc2719-9c85-43a6-bd5e-c3fcbd1706ba">
      <UserInfo>
        <DisplayName/>
        <AccountId xsi:nil="true"/>
        <AccountType/>
      </UserInfo>
    </_ApprovalRespondedBy>
    <_ApprovalSentBy xmlns="10bc2719-9c85-43a6-bd5e-c3fcbd1706ba">
      <UserInfo>
        <DisplayName/>
        <AccountId xsi:nil="true"/>
        <AccountType/>
      </UserInfo>
    </_ApprovalSentBy>
    <aa xmlns="10bc2719-9c85-43a6-bd5e-c3fcbd1706ba" xsi:nil="true"/>
  </documentManagement>
</p:properties>
</file>

<file path=customXml/itemProps1.xml><?xml version="1.0" encoding="utf-8"?>
<ds:datastoreItem xmlns:ds="http://schemas.openxmlformats.org/officeDocument/2006/customXml" ds:itemID="{C71D645C-8E53-4893-9B7A-3598BDB7A35A}"/>
</file>

<file path=customXml/itemProps2.xml><?xml version="1.0" encoding="utf-8"?>
<ds:datastoreItem xmlns:ds="http://schemas.openxmlformats.org/officeDocument/2006/customXml" ds:itemID="{AFD1D52E-80A4-415F-B5D5-AA6B0C627DB7}"/>
</file>

<file path=customXml/itemProps3.xml><?xml version="1.0" encoding="utf-8"?>
<ds:datastoreItem xmlns:ds="http://schemas.openxmlformats.org/officeDocument/2006/customXml" ds:itemID="{3E3BB7F4-3526-4A88-9C48-FF43FCCBA8F5}"/>
</file>

<file path=docMetadata/LabelInfo.xml><?xml version="1.0" encoding="utf-8"?>
<clbl:labelList xmlns:clbl="http://schemas.microsoft.com/office/2020/mipLabelMetadata">
  <clbl:label id="{56665055-977f-4acd-9884-1bec8e5ad200}" enabled="1" method="Standard" siteId="{4e2c6054-71cb-48f1-bd6c-3a9705aca71b}" removed="0"/>
  <clbl:label id="{b1851626-05c4-426e-b768-1c35733f6fea}" enabled="1" method="Standard" siteId="{fbc493a8-0d24-4454-a815-f4ca58e8c09d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Mastellos, Nikolas</dc:creator>
  <keywords/>
  <dc:description/>
  <lastModifiedBy>Jurgita Gammall</lastModifiedBy>
  <revision>9</revision>
  <dcterms:created xsi:type="dcterms:W3CDTF">2023-08-23T15:24:00.0000000Z</dcterms:created>
  <dcterms:modified xsi:type="dcterms:W3CDTF">2026-01-29T15:48:27.5745613Z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2067377c,11b79fc1,1a32238b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Confidential - Oracle Restricted</vt:lpwstr>
  </property>
  <property fmtid="{D5CDD505-2E9C-101B-9397-08002B2CF9AE}" pid="5" name="ClassificationContentMarkingFooterShapeIds">
    <vt:lpwstr>4c962504,2e73a7d6,6354e3c4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Confidential - Oracle Restricted</vt:lpwstr>
  </property>
  <property fmtid="{D5CDD505-2E9C-101B-9397-08002B2CF9AE}" pid="8" name="MSIP_Label_56665055-977f-4acd-9884-1bec8e5ad200_Enabled">
    <vt:lpwstr>true</vt:lpwstr>
  </property>
  <property fmtid="{D5CDD505-2E9C-101B-9397-08002B2CF9AE}" pid="9" name="MSIP_Label_56665055-977f-4acd-9884-1bec8e5ad200_SetDate">
    <vt:lpwstr>2024-11-28T09:36:23Z</vt:lpwstr>
  </property>
  <property fmtid="{D5CDD505-2E9C-101B-9397-08002B2CF9AE}" pid="10" name="MSIP_Label_56665055-977f-4acd-9884-1bec8e5ad200_Method">
    <vt:lpwstr>Standard</vt:lpwstr>
  </property>
  <property fmtid="{D5CDD505-2E9C-101B-9397-08002B2CF9AE}" pid="11" name="MSIP_Label_56665055-977f-4acd-9884-1bec8e5ad200_Name">
    <vt:lpwstr>Anyone ( Unrestricted )</vt:lpwstr>
  </property>
  <property fmtid="{D5CDD505-2E9C-101B-9397-08002B2CF9AE}" pid="12" name="MSIP_Label_56665055-977f-4acd-9884-1bec8e5ad200_SiteId">
    <vt:lpwstr>4e2c6054-71cb-48f1-bd6c-3a9705aca71b</vt:lpwstr>
  </property>
  <property fmtid="{D5CDD505-2E9C-101B-9397-08002B2CF9AE}" pid="13" name="MSIP_Label_56665055-977f-4acd-9884-1bec8e5ad200_ActionId">
    <vt:lpwstr>be1ec88f-badf-45f1-93b0-599da3933d08</vt:lpwstr>
  </property>
  <property fmtid="{D5CDD505-2E9C-101B-9397-08002B2CF9AE}" pid="14" name="MSIP_Label_56665055-977f-4acd-9884-1bec8e5ad200_ContentBits">
    <vt:lpwstr>3</vt:lpwstr>
  </property>
  <property fmtid="{D5CDD505-2E9C-101B-9397-08002B2CF9AE}" pid="15" name="ContentTypeId">
    <vt:lpwstr>0x01010096E98109F2ACE040B0AE6BB787AF17BC</vt:lpwstr>
  </property>
  <property fmtid="{D5CDD505-2E9C-101B-9397-08002B2CF9AE}" pid="16" name="MediaServiceImageTags">
    <vt:lpwstr/>
  </property>
</Properties>
</file>