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24CAB" w14:textId="24CCF491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  <w:r w:rsidRPr="00DE28D5">
        <w:rPr>
          <w:rFonts w:ascii="Times New Roman" w:hAnsi="Times New Roman"/>
          <w:sz w:val="20"/>
          <w:szCs w:val="20"/>
        </w:rPr>
        <w:t>Table S1: Distribution of staining intensity scores for p16, CDK4 and CDK6 antibodies</w:t>
      </w:r>
    </w:p>
    <w:p w14:paraId="4FB9B4F6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tbl>
      <w:tblPr>
        <w:tblStyle w:val="EinfacheTabelle4"/>
        <w:tblpPr w:leftFromText="141" w:rightFromText="141" w:vertAnchor="text" w:horzAnchor="margin" w:tblpY="-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2126"/>
        <w:gridCol w:w="1985"/>
        <w:gridCol w:w="1867"/>
      </w:tblGrid>
      <w:tr w:rsidR="00DE28D5" w:rsidRPr="001C08D2" w14:paraId="6669931D" w14:textId="77777777" w:rsidTr="00DE2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B91D295" w14:textId="77777777" w:rsidR="00DE28D5" w:rsidRPr="001C08D2" w:rsidRDefault="00DE28D5" w:rsidP="00DE28D5">
            <w:pPr>
              <w:spacing w:line="360" w:lineRule="auto"/>
              <w:rPr>
                <w:rFonts w:ascii="Palatino" w:hAnsi="Palatin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448A5C0" w14:textId="77777777" w:rsidR="00DE28D5" w:rsidRPr="001C08D2" w:rsidRDefault="00DE28D5" w:rsidP="00DE28D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p16 (n=1751)</w:t>
            </w:r>
          </w:p>
        </w:tc>
        <w:tc>
          <w:tcPr>
            <w:tcW w:w="1985" w:type="dxa"/>
          </w:tcPr>
          <w:p w14:paraId="120B87E7" w14:textId="77777777" w:rsidR="00DE28D5" w:rsidRPr="001C08D2" w:rsidRDefault="00DE28D5" w:rsidP="00DE28D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CDK4 (n= 175</w:t>
            </w:r>
            <w:r>
              <w:rPr>
                <w:rFonts w:ascii="Palatino" w:hAnsi="Palatino"/>
                <w:sz w:val="22"/>
                <w:szCs w:val="22"/>
              </w:rPr>
              <w:t>1</w:t>
            </w:r>
            <w:r w:rsidRPr="001C08D2">
              <w:rPr>
                <w:rFonts w:ascii="Palatino" w:hAnsi="Palatino"/>
                <w:sz w:val="22"/>
                <w:szCs w:val="22"/>
              </w:rPr>
              <w:t>)</w:t>
            </w:r>
          </w:p>
        </w:tc>
        <w:tc>
          <w:tcPr>
            <w:tcW w:w="1867" w:type="dxa"/>
          </w:tcPr>
          <w:p w14:paraId="5F695187" w14:textId="77777777" w:rsidR="00DE28D5" w:rsidRPr="001C08D2" w:rsidRDefault="00DE28D5" w:rsidP="00DE28D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CDK6 (n= 17</w:t>
            </w:r>
            <w:r>
              <w:rPr>
                <w:rFonts w:ascii="Palatino" w:hAnsi="Palatino"/>
                <w:sz w:val="22"/>
                <w:szCs w:val="22"/>
              </w:rPr>
              <w:t>51</w:t>
            </w:r>
            <w:r w:rsidRPr="001C08D2">
              <w:rPr>
                <w:rFonts w:ascii="Palatino" w:hAnsi="Palatino"/>
                <w:sz w:val="22"/>
                <w:szCs w:val="22"/>
              </w:rPr>
              <w:t>)</w:t>
            </w:r>
          </w:p>
        </w:tc>
      </w:tr>
      <w:tr w:rsidR="00DE28D5" w:rsidRPr="001C08D2" w14:paraId="4C2DB19A" w14:textId="77777777" w:rsidTr="00DE2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shd w:val="clear" w:color="auto" w:fill="auto"/>
          </w:tcPr>
          <w:p w14:paraId="7B3DAF06" w14:textId="77777777" w:rsidR="00DE28D5" w:rsidRPr="001C08D2" w:rsidRDefault="00DE28D5" w:rsidP="00DE28D5">
            <w:pPr>
              <w:spacing w:line="360" w:lineRule="auto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14:paraId="0870842D" w14:textId="77777777" w:rsidR="00DE28D5" w:rsidRPr="001C08D2" w:rsidRDefault="00DE28D5" w:rsidP="00DE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1405 (80.4%)</w:t>
            </w:r>
          </w:p>
        </w:tc>
        <w:tc>
          <w:tcPr>
            <w:tcW w:w="1985" w:type="dxa"/>
            <w:shd w:val="clear" w:color="auto" w:fill="auto"/>
          </w:tcPr>
          <w:p w14:paraId="5F8B63B9" w14:textId="77777777" w:rsidR="00DE28D5" w:rsidRPr="001C08D2" w:rsidRDefault="00DE28D5" w:rsidP="00DE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>
              <w:rPr>
                <w:rFonts w:ascii="Palatino" w:hAnsi="Palatino"/>
                <w:sz w:val="22"/>
                <w:szCs w:val="22"/>
              </w:rPr>
              <w:t>10</w:t>
            </w:r>
            <w:r w:rsidRPr="001C08D2">
              <w:rPr>
                <w:rFonts w:ascii="Palatino" w:hAnsi="Palatino"/>
                <w:sz w:val="22"/>
                <w:szCs w:val="22"/>
              </w:rPr>
              <w:t>1</w:t>
            </w:r>
            <w:r>
              <w:rPr>
                <w:rFonts w:ascii="Palatino" w:hAnsi="Palatino"/>
                <w:sz w:val="22"/>
                <w:szCs w:val="22"/>
              </w:rPr>
              <w:t>6</w:t>
            </w:r>
            <w:r w:rsidRPr="001C08D2">
              <w:rPr>
                <w:rFonts w:ascii="Palatino" w:hAnsi="Palatino"/>
                <w:sz w:val="22"/>
                <w:szCs w:val="22"/>
              </w:rPr>
              <w:t xml:space="preserve"> (</w:t>
            </w:r>
            <w:r>
              <w:rPr>
                <w:rFonts w:ascii="Palatino" w:hAnsi="Palatino"/>
                <w:sz w:val="22"/>
                <w:szCs w:val="22"/>
              </w:rPr>
              <w:t>58</w:t>
            </w:r>
            <w:r w:rsidRPr="001C08D2">
              <w:rPr>
                <w:rFonts w:ascii="Palatino" w:hAnsi="Palatino"/>
                <w:sz w:val="22"/>
                <w:szCs w:val="22"/>
              </w:rPr>
              <w:t>.</w:t>
            </w:r>
            <w:r>
              <w:rPr>
                <w:rFonts w:ascii="Palatino" w:hAnsi="Palatino"/>
                <w:sz w:val="22"/>
                <w:szCs w:val="22"/>
              </w:rPr>
              <w:t>0</w:t>
            </w:r>
            <w:r w:rsidRPr="001C08D2">
              <w:rPr>
                <w:rFonts w:ascii="Palatino" w:hAnsi="Palatino"/>
                <w:sz w:val="22"/>
                <w:szCs w:val="22"/>
              </w:rPr>
              <w:t>%)</w:t>
            </w:r>
          </w:p>
        </w:tc>
        <w:tc>
          <w:tcPr>
            <w:tcW w:w="1867" w:type="dxa"/>
            <w:shd w:val="clear" w:color="auto" w:fill="auto"/>
          </w:tcPr>
          <w:p w14:paraId="017DA4F3" w14:textId="77777777" w:rsidR="00DE28D5" w:rsidRPr="001C08D2" w:rsidRDefault="00DE28D5" w:rsidP="00DE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>
              <w:rPr>
                <w:rFonts w:ascii="Palatino" w:hAnsi="Palatino"/>
                <w:sz w:val="22"/>
                <w:szCs w:val="22"/>
              </w:rPr>
              <w:t>1012</w:t>
            </w:r>
            <w:r w:rsidRPr="001C08D2">
              <w:rPr>
                <w:rFonts w:ascii="Palatino" w:hAnsi="Palatino"/>
                <w:sz w:val="22"/>
                <w:szCs w:val="22"/>
              </w:rPr>
              <w:t xml:space="preserve"> (</w:t>
            </w:r>
            <w:r>
              <w:rPr>
                <w:rFonts w:ascii="Palatino" w:hAnsi="Palatino"/>
                <w:sz w:val="22"/>
                <w:szCs w:val="22"/>
              </w:rPr>
              <w:t>57</w:t>
            </w:r>
            <w:r w:rsidRPr="001C08D2">
              <w:rPr>
                <w:rFonts w:ascii="Palatino" w:hAnsi="Palatino"/>
                <w:sz w:val="22"/>
                <w:szCs w:val="22"/>
              </w:rPr>
              <w:t>.</w:t>
            </w:r>
            <w:r>
              <w:rPr>
                <w:rFonts w:ascii="Palatino" w:hAnsi="Palatino"/>
                <w:sz w:val="22"/>
                <w:szCs w:val="22"/>
              </w:rPr>
              <w:t>8</w:t>
            </w:r>
            <w:r w:rsidRPr="001C08D2">
              <w:rPr>
                <w:rFonts w:ascii="Palatino" w:hAnsi="Palatino"/>
                <w:sz w:val="22"/>
                <w:szCs w:val="22"/>
              </w:rPr>
              <w:t>%)</w:t>
            </w:r>
          </w:p>
        </w:tc>
      </w:tr>
      <w:tr w:rsidR="00DE28D5" w:rsidRPr="001C08D2" w14:paraId="2C30A9E4" w14:textId="77777777" w:rsidTr="00DE2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10034B0C" w14:textId="77777777" w:rsidR="00DE28D5" w:rsidRPr="001C08D2" w:rsidRDefault="00DE28D5" w:rsidP="00DE28D5">
            <w:pPr>
              <w:spacing w:line="360" w:lineRule="auto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14:paraId="6962D217" w14:textId="77777777" w:rsidR="00DE28D5" w:rsidRPr="001C08D2" w:rsidRDefault="00DE28D5" w:rsidP="00DE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291 (16.6%)</w:t>
            </w:r>
          </w:p>
        </w:tc>
        <w:tc>
          <w:tcPr>
            <w:tcW w:w="1985" w:type="dxa"/>
          </w:tcPr>
          <w:p w14:paraId="0F22A82E" w14:textId="77777777" w:rsidR="00DE28D5" w:rsidRPr="001C08D2" w:rsidRDefault="00DE28D5" w:rsidP="00DE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>
              <w:rPr>
                <w:rFonts w:ascii="Palatino" w:hAnsi="Palatino"/>
                <w:sz w:val="22"/>
                <w:szCs w:val="22"/>
              </w:rPr>
              <w:t>531</w:t>
            </w:r>
            <w:r w:rsidRPr="001C08D2">
              <w:rPr>
                <w:rFonts w:ascii="Palatino" w:hAnsi="Palatino"/>
                <w:sz w:val="22"/>
                <w:szCs w:val="22"/>
              </w:rPr>
              <w:t xml:space="preserve"> (</w:t>
            </w:r>
            <w:r>
              <w:rPr>
                <w:rFonts w:ascii="Palatino" w:hAnsi="Palatino"/>
                <w:sz w:val="22"/>
                <w:szCs w:val="22"/>
              </w:rPr>
              <w:t>30</w:t>
            </w:r>
            <w:r w:rsidRPr="001C08D2">
              <w:rPr>
                <w:rFonts w:ascii="Palatino" w:hAnsi="Palatino"/>
                <w:sz w:val="22"/>
                <w:szCs w:val="22"/>
              </w:rPr>
              <w:t>.</w:t>
            </w:r>
            <w:r>
              <w:rPr>
                <w:rFonts w:ascii="Palatino" w:hAnsi="Palatino"/>
                <w:sz w:val="22"/>
                <w:szCs w:val="22"/>
              </w:rPr>
              <w:t>3</w:t>
            </w:r>
            <w:r w:rsidRPr="001C08D2">
              <w:rPr>
                <w:rFonts w:ascii="Palatino" w:hAnsi="Palatino"/>
                <w:sz w:val="22"/>
                <w:szCs w:val="22"/>
              </w:rPr>
              <w:t>%)</w:t>
            </w:r>
          </w:p>
        </w:tc>
        <w:tc>
          <w:tcPr>
            <w:tcW w:w="1867" w:type="dxa"/>
          </w:tcPr>
          <w:p w14:paraId="3F9AAECC" w14:textId="77777777" w:rsidR="00DE28D5" w:rsidRPr="001C08D2" w:rsidRDefault="00DE28D5" w:rsidP="00DE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>
              <w:rPr>
                <w:rFonts w:ascii="Palatino" w:hAnsi="Palatino"/>
                <w:sz w:val="22"/>
                <w:szCs w:val="22"/>
              </w:rPr>
              <w:t xml:space="preserve">474 </w:t>
            </w:r>
            <w:r w:rsidRPr="001C08D2">
              <w:rPr>
                <w:rFonts w:ascii="Palatino" w:hAnsi="Palatino"/>
                <w:sz w:val="22"/>
                <w:szCs w:val="22"/>
              </w:rPr>
              <w:t>(</w:t>
            </w:r>
            <w:r>
              <w:rPr>
                <w:rFonts w:ascii="Palatino" w:hAnsi="Palatino"/>
                <w:sz w:val="22"/>
                <w:szCs w:val="22"/>
              </w:rPr>
              <w:t>27</w:t>
            </w:r>
            <w:r w:rsidRPr="001C08D2">
              <w:rPr>
                <w:rFonts w:ascii="Palatino" w:hAnsi="Palatino"/>
                <w:sz w:val="22"/>
                <w:szCs w:val="22"/>
              </w:rPr>
              <w:t>.</w:t>
            </w:r>
            <w:r>
              <w:rPr>
                <w:rFonts w:ascii="Palatino" w:hAnsi="Palatino"/>
                <w:sz w:val="22"/>
                <w:szCs w:val="22"/>
              </w:rPr>
              <w:t>1</w:t>
            </w:r>
            <w:r w:rsidRPr="001C08D2">
              <w:rPr>
                <w:rFonts w:ascii="Palatino" w:hAnsi="Palatino"/>
                <w:sz w:val="22"/>
                <w:szCs w:val="22"/>
              </w:rPr>
              <w:t>%)</w:t>
            </w:r>
          </w:p>
        </w:tc>
      </w:tr>
      <w:tr w:rsidR="00DE28D5" w:rsidRPr="001C08D2" w14:paraId="3DD20B21" w14:textId="77777777" w:rsidTr="00DE2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shd w:val="clear" w:color="auto" w:fill="auto"/>
          </w:tcPr>
          <w:p w14:paraId="61F26B3D" w14:textId="77777777" w:rsidR="00DE28D5" w:rsidRPr="001C08D2" w:rsidRDefault="00DE28D5" w:rsidP="00DE28D5">
            <w:pPr>
              <w:spacing w:line="360" w:lineRule="auto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C08F414" w14:textId="77777777" w:rsidR="00DE28D5" w:rsidRPr="001C08D2" w:rsidRDefault="00DE28D5" w:rsidP="00DE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55 (3.1%)</w:t>
            </w:r>
          </w:p>
        </w:tc>
        <w:tc>
          <w:tcPr>
            <w:tcW w:w="1985" w:type="dxa"/>
            <w:shd w:val="clear" w:color="auto" w:fill="auto"/>
          </w:tcPr>
          <w:p w14:paraId="6E8872D6" w14:textId="77777777" w:rsidR="00DE28D5" w:rsidRPr="001C08D2" w:rsidRDefault="00DE28D5" w:rsidP="00DE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>
              <w:rPr>
                <w:rFonts w:ascii="Palatino" w:hAnsi="Palatino"/>
                <w:sz w:val="22"/>
                <w:szCs w:val="22"/>
              </w:rPr>
              <w:t>179</w:t>
            </w:r>
            <w:r w:rsidRPr="001C08D2">
              <w:rPr>
                <w:rFonts w:ascii="Palatino" w:hAnsi="Palatino"/>
                <w:sz w:val="22"/>
                <w:szCs w:val="22"/>
              </w:rPr>
              <w:t xml:space="preserve"> (1</w:t>
            </w:r>
            <w:r>
              <w:rPr>
                <w:rFonts w:ascii="Palatino" w:hAnsi="Palatino"/>
                <w:sz w:val="22"/>
                <w:szCs w:val="22"/>
              </w:rPr>
              <w:t>0</w:t>
            </w:r>
            <w:r w:rsidRPr="001C08D2">
              <w:rPr>
                <w:rFonts w:ascii="Palatino" w:hAnsi="Palatino"/>
                <w:sz w:val="22"/>
                <w:szCs w:val="22"/>
              </w:rPr>
              <w:t>.</w:t>
            </w:r>
            <w:r>
              <w:rPr>
                <w:rFonts w:ascii="Palatino" w:hAnsi="Palatino"/>
                <w:sz w:val="22"/>
                <w:szCs w:val="22"/>
              </w:rPr>
              <w:t>2</w:t>
            </w:r>
            <w:r w:rsidRPr="001C08D2">
              <w:rPr>
                <w:rFonts w:ascii="Palatino" w:hAnsi="Palatino"/>
                <w:sz w:val="22"/>
                <w:szCs w:val="22"/>
              </w:rPr>
              <w:t>%)</w:t>
            </w:r>
          </w:p>
        </w:tc>
        <w:tc>
          <w:tcPr>
            <w:tcW w:w="1867" w:type="dxa"/>
            <w:shd w:val="clear" w:color="auto" w:fill="auto"/>
          </w:tcPr>
          <w:p w14:paraId="03AA7834" w14:textId="77777777" w:rsidR="00DE28D5" w:rsidRPr="001C08D2" w:rsidRDefault="00DE28D5" w:rsidP="00DE28D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>
              <w:rPr>
                <w:rFonts w:ascii="Palatino" w:hAnsi="Palatino"/>
                <w:sz w:val="22"/>
                <w:szCs w:val="22"/>
              </w:rPr>
              <w:t>227</w:t>
            </w:r>
            <w:r w:rsidRPr="001C08D2">
              <w:rPr>
                <w:rFonts w:ascii="Palatino" w:hAnsi="Palatino"/>
                <w:sz w:val="22"/>
                <w:szCs w:val="22"/>
              </w:rPr>
              <w:t xml:space="preserve"> (1</w:t>
            </w:r>
            <w:r>
              <w:rPr>
                <w:rFonts w:ascii="Palatino" w:hAnsi="Palatino"/>
                <w:sz w:val="22"/>
                <w:szCs w:val="22"/>
              </w:rPr>
              <w:t>2</w:t>
            </w:r>
            <w:r w:rsidRPr="001C08D2">
              <w:rPr>
                <w:rFonts w:ascii="Palatino" w:hAnsi="Palatino"/>
                <w:sz w:val="22"/>
                <w:szCs w:val="22"/>
              </w:rPr>
              <w:t>.</w:t>
            </w:r>
            <w:r>
              <w:rPr>
                <w:rFonts w:ascii="Palatino" w:hAnsi="Palatino"/>
                <w:sz w:val="22"/>
                <w:szCs w:val="22"/>
              </w:rPr>
              <w:t>9</w:t>
            </w:r>
            <w:r w:rsidRPr="001C08D2">
              <w:rPr>
                <w:rFonts w:ascii="Palatino" w:hAnsi="Palatino"/>
                <w:sz w:val="22"/>
                <w:szCs w:val="22"/>
              </w:rPr>
              <w:t>%)</w:t>
            </w:r>
          </w:p>
        </w:tc>
      </w:tr>
      <w:tr w:rsidR="00DE28D5" w:rsidRPr="001C08D2" w14:paraId="07407E11" w14:textId="77777777" w:rsidTr="00DE2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E01B938" w14:textId="77777777" w:rsidR="00DE28D5" w:rsidRPr="001C08D2" w:rsidRDefault="00DE28D5" w:rsidP="00DE28D5">
            <w:pPr>
              <w:spacing w:line="360" w:lineRule="auto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14:paraId="632B7714" w14:textId="77777777" w:rsidR="00DE28D5" w:rsidRPr="001C08D2" w:rsidRDefault="00DE28D5" w:rsidP="00DE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 w:rsidRPr="001C08D2">
              <w:rPr>
                <w:rFonts w:ascii="Palatino" w:hAnsi="Palatino"/>
                <w:sz w:val="22"/>
                <w:szCs w:val="22"/>
              </w:rPr>
              <w:t>0</w:t>
            </w:r>
          </w:p>
        </w:tc>
        <w:tc>
          <w:tcPr>
            <w:tcW w:w="1985" w:type="dxa"/>
          </w:tcPr>
          <w:p w14:paraId="15841D06" w14:textId="77777777" w:rsidR="00DE28D5" w:rsidRPr="001C08D2" w:rsidRDefault="00DE28D5" w:rsidP="00DE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>
              <w:rPr>
                <w:rFonts w:ascii="Palatino" w:hAnsi="Palatino"/>
                <w:sz w:val="22"/>
                <w:szCs w:val="22"/>
              </w:rPr>
              <w:t>25</w:t>
            </w:r>
            <w:r w:rsidRPr="001C08D2">
              <w:rPr>
                <w:rFonts w:ascii="Palatino" w:hAnsi="Palatino"/>
                <w:sz w:val="22"/>
                <w:szCs w:val="22"/>
              </w:rPr>
              <w:t xml:space="preserve"> (</w:t>
            </w:r>
            <w:r>
              <w:rPr>
                <w:rFonts w:ascii="Palatino" w:hAnsi="Palatino"/>
                <w:sz w:val="22"/>
                <w:szCs w:val="22"/>
              </w:rPr>
              <w:t>1</w:t>
            </w:r>
            <w:r w:rsidRPr="001C08D2">
              <w:rPr>
                <w:rFonts w:ascii="Palatino" w:hAnsi="Palatino"/>
                <w:sz w:val="22"/>
                <w:szCs w:val="22"/>
              </w:rPr>
              <w:t>.4%)</w:t>
            </w:r>
          </w:p>
        </w:tc>
        <w:tc>
          <w:tcPr>
            <w:tcW w:w="1867" w:type="dxa"/>
          </w:tcPr>
          <w:p w14:paraId="085A3218" w14:textId="77777777" w:rsidR="00DE28D5" w:rsidRPr="001C08D2" w:rsidRDefault="00DE28D5" w:rsidP="00DE28D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" w:hAnsi="Palatino"/>
                <w:sz w:val="22"/>
                <w:szCs w:val="22"/>
              </w:rPr>
            </w:pPr>
            <w:r>
              <w:rPr>
                <w:rFonts w:ascii="Palatino" w:hAnsi="Palatino"/>
                <w:sz w:val="22"/>
                <w:szCs w:val="22"/>
              </w:rPr>
              <w:t>38</w:t>
            </w:r>
            <w:r w:rsidRPr="001C08D2">
              <w:rPr>
                <w:rFonts w:ascii="Palatino" w:hAnsi="Palatino"/>
                <w:sz w:val="22"/>
                <w:szCs w:val="22"/>
              </w:rPr>
              <w:t xml:space="preserve"> (</w:t>
            </w:r>
            <w:r>
              <w:rPr>
                <w:rFonts w:ascii="Palatino" w:hAnsi="Palatino"/>
                <w:sz w:val="22"/>
                <w:szCs w:val="22"/>
              </w:rPr>
              <w:t>2</w:t>
            </w:r>
            <w:r w:rsidRPr="001C08D2">
              <w:rPr>
                <w:rFonts w:ascii="Palatino" w:hAnsi="Palatino"/>
                <w:sz w:val="22"/>
                <w:szCs w:val="22"/>
              </w:rPr>
              <w:t>.</w:t>
            </w:r>
            <w:r>
              <w:rPr>
                <w:rFonts w:ascii="Palatino" w:hAnsi="Palatino"/>
                <w:sz w:val="22"/>
                <w:szCs w:val="22"/>
              </w:rPr>
              <w:t>2</w:t>
            </w:r>
            <w:r w:rsidRPr="001C08D2">
              <w:rPr>
                <w:rFonts w:ascii="Palatino" w:hAnsi="Palatino"/>
                <w:sz w:val="22"/>
                <w:szCs w:val="22"/>
              </w:rPr>
              <w:t>%)</w:t>
            </w:r>
          </w:p>
        </w:tc>
      </w:tr>
    </w:tbl>
    <w:p w14:paraId="7EDA0F6D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56D812BB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3E6E7B77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5CC85534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2DBB80B8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4B570C9F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488A086B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13690F0F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268741DB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5BBA48EF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03D1955C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p w14:paraId="1BC0DEE6" w14:textId="14CFD2AB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Table S2: Distribution of CDK4 expression according to clinical and histopathological characteristics (Pearson’s chi-squared test).</w:t>
      </w:r>
    </w:p>
    <w:p w14:paraId="02E3B2A8" w14:textId="77777777" w:rsidR="00DE28D5" w:rsidRDefault="00DE28D5" w:rsidP="00DE28D5">
      <w:pPr>
        <w:pStyle w:val="Standard1"/>
        <w:rPr>
          <w:rFonts w:ascii="Times New Roman" w:hAnsi="Times New Roman"/>
          <w:sz w:val="20"/>
          <w:szCs w:val="20"/>
        </w:rPr>
      </w:pPr>
    </w:p>
    <w:tbl>
      <w:tblPr>
        <w:tblW w:w="12362" w:type="dxa"/>
        <w:tblInd w:w="-74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59"/>
        <w:gridCol w:w="258"/>
        <w:gridCol w:w="1802"/>
        <w:gridCol w:w="515"/>
        <w:gridCol w:w="1545"/>
        <w:gridCol w:w="772"/>
        <w:gridCol w:w="1288"/>
        <w:gridCol w:w="1030"/>
        <w:gridCol w:w="1029"/>
        <w:gridCol w:w="2064"/>
      </w:tblGrid>
      <w:tr w:rsidR="00DE28D5" w14:paraId="12DD50A3" w14:textId="77777777" w:rsidTr="00E14DFD">
        <w:tc>
          <w:tcPr>
            <w:tcW w:w="231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3D274" w14:textId="77777777" w:rsidR="00DE28D5" w:rsidRDefault="00DE28D5" w:rsidP="00E14DFD">
            <w:pPr>
              <w:pStyle w:val="Standard1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317" w:type="dxa"/>
            <w:gridSpan w:val="2"/>
            <w:shd w:val="clear" w:color="auto" w:fill="FFFFFF"/>
          </w:tcPr>
          <w:p w14:paraId="4C1D8F1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317" w:type="dxa"/>
            <w:gridSpan w:val="2"/>
            <w:shd w:val="clear" w:color="auto" w:fill="FFFFFF"/>
          </w:tcPr>
          <w:p w14:paraId="2508701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CDK4 expression (N, %)</w:t>
            </w:r>
          </w:p>
        </w:tc>
        <w:tc>
          <w:tcPr>
            <w:tcW w:w="2318" w:type="dxa"/>
            <w:gridSpan w:val="2"/>
            <w:shd w:val="clear" w:color="auto" w:fill="FFFFFF"/>
          </w:tcPr>
          <w:p w14:paraId="4FC0849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93" w:type="dxa"/>
            <w:gridSpan w:val="2"/>
            <w:shd w:val="clear" w:color="auto" w:fill="FFFFFF"/>
          </w:tcPr>
          <w:p w14:paraId="27AC2A3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E28D5" w14:paraId="446E6256" w14:textId="77777777" w:rsidTr="00DE28D5">
        <w:tc>
          <w:tcPr>
            <w:tcW w:w="20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B34F6" w14:textId="77777777" w:rsidR="00DE28D5" w:rsidRDefault="00DE28D5" w:rsidP="00E14DFD">
            <w:pPr>
              <w:pStyle w:val="Standard1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shd w:val="clear" w:color="auto" w:fill="FFFFFF"/>
          </w:tcPr>
          <w:p w14:paraId="5EDBA09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 (%)</w:t>
            </w:r>
          </w:p>
        </w:tc>
        <w:tc>
          <w:tcPr>
            <w:tcW w:w="2060" w:type="dxa"/>
            <w:gridSpan w:val="2"/>
            <w:shd w:val="clear" w:color="auto" w:fill="FFFFFF"/>
          </w:tcPr>
          <w:p w14:paraId="2AAD089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Positive</w:t>
            </w:r>
          </w:p>
        </w:tc>
        <w:tc>
          <w:tcPr>
            <w:tcW w:w="2060" w:type="dxa"/>
            <w:gridSpan w:val="2"/>
            <w:shd w:val="clear" w:color="auto" w:fill="FFFFFF"/>
          </w:tcPr>
          <w:p w14:paraId="4B30529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Negative</w:t>
            </w:r>
          </w:p>
        </w:tc>
        <w:tc>
          <w:tcPr>
            <w:tcW w:w="2059" w:type="dxa"/>
            <w:gridSpan w:val="2"/>
            <w:shd w:val="clear" w:color="auto" w:fill="FFFFFF"/>
          </w:tcPr>
          <w:p w14:paraId="17DE3A3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p-value </w:t>
            </w:r>
          </w:p>
        </w:tc>
        <w:tc>
          <w:tcPr>
            <w:tcW w:w="2064" w:type="dxa"/>
            <w:shd w:val="clear" w:color="auto" w:fill="FFFFFF"/>
          </w:tcPr>
          <w:p w14:paraId="436CEA8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Holm-adjusted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  <w:t>p-value</w:t>
            </w:r>
          </w:p>
        </w:tc>
      </w:tr>
      <w:tr w:rsidR="00DE28D5" w14:paraId="02FCE692" w14:textId="77777777" w:rsidTr="00DE28D5">
        <w:tc>
          <w:tcPr>
            <w:tcW w:w="20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3C70D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Gender</w:t>
            </w:r>
          </w:p>
          <w:p w14:paraId="7A47E3A2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Female</w:t>
            </w:r>
          </w:p>
          <w:p w14:paraId="32F4BA9C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Male</w:t>
            </w:r>
          </w:p>
          <w:p w14:paraId="71A7CDB5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D8B8D31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Age</w:t>
            </w:r>
          </w:p>
          <w:p w14:paraId="7DB47520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&gt;/=45.49</w:t>
            </w:r>
          </w:p>
          <w:p w14:paraId="0EFE5526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&lt; 45.49</w:t>
            </w:r>
          </w:p>
          <w:p w14:paraId="4E15447B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20F10CEF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Location</w:t>
            </w:r>
          </w:p>
          <w:p w14:paraId="5A89F607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Skull base </w:t>
            </w:r>
          </w:p>
          <w:p w14:paraId="79B05623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Convexity/falx</w:t>
            </w:r>
          </w:p>
          <w:p w14:paraId="7CE5769F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Spinal</w:t>
            </w:r>
          </w:p>
          <w:p w14:paraId="0A049FFC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6E7A4183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Prim/Rec</w:t>
            </w:r>
          </w:p>
          <w:p w14:paraId="63303CEB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Primary</w:t>
            </w:r>
          </w:p>
          <w:p w14:paraId="4C9DE6CD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Recurrent</w:t>
            </w:r>
          </w:p>
          <w:p w14:paraId="60AC21BC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46970C47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NF2</w:t>
            </w:r>
          </w:p>
          <w:p w14:paraId="2BBED79C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  <w:p w14:paraId="53625104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  <w:p w14:paraId="7DCADC05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6A67964A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Simpson grade</w:t>
            </w:r>
          </w:p>
          <w:p w14:paraId="22FD7312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I/II/III</w:t>
            </w:r>
          </w:p>
          <w:p w14:paraId="70343960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IV/V</w:t>
            </w:r>
          </w:p>
          <w:p w14:paraId="1E8A0ECA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166190D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 w:rsidRPr="00AA33D0">
              <w:rPr>
                <w:rFonts w:ascii="Times New Roman" w:hAnsi="Times New Roman"/>
                <w:sz w:val="20"/>
                <w:szCs w:val="20"/>
              </w:rPr>
              <w:t>CNS WHO grading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4DBCE02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1 </w:t>
            </w:r>
          </w:p>
          <w:p w14:paraId="6F7AE4BC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2</w:t>
            </w:r>
          </w:p>
          <w:p w14:paraId="58A60179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3</w:t>
            </w:r>
          </w:p>
          <w:p w14:paraId="73935E7D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79CD1F3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Histology </w:t>
            </w:r>
          </w:p>
          <w:p w14:paraId="562F50E3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  <w:p w14:paraId="703EE6CF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Angiomatous</w:t>
            </w:r>
          </w:p>
          <w:p w14:paraId="382984F1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Fibroblastic</w:t>
            </w:r>
          </w:p>
          <w:p w14:paraId="2BDDE133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Lymphocyte rich</w:t>
            </w:r>
          </w:p>
          <w:p w14:paraId="7A153E96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Meningothelial</w:t>
            </w:r>
          </w:p>
          <w:p w14:paraId="1C0EF143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Metaplastic</w:t>
            </w:r>
          </w:p>
          <w:p w14:paraId="044A590E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Microcystic</w:t>
            </w:r>
          </w:p>
          <w:p w14:paraId="33472D07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Psammomatous</w:t>
            </w:r>
            <w:proofErr w:type="spellEnd"/>
          </w:p>
          <w:p w14:paraId="4C972F32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Secretory</w:t>
            </w:r>
          </w:p>
          <w:p w14:paraId="5EFA8035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Transitional</w:t>
            </w:r>
          </w:p>
          <w:p w14:paraId="4B155270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NOS</w:t>
            </w:r>
          </w:p>
          <w:p w14:paraId="0C085CB8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2</w:t>
            </w:r>
          </w:p>
          <w:p w14:paraId="37D9C401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</w:t>
            </w:r>
            <w:r w:rsidRPr="005505A2">
              <w:rPr>
                <w:rFonts w:ascii="Times New Roman" w:hAnsi="Times New Roman"/>
                <w:bCs/>
                <w:sz w:val="20"/>
                <w:szCs w:val="20"/>
              </w:rPr>
              <w:t>Atypical</w:t>
            </w:r>
          </w:p>
          <w:p w14:paraId="384126F1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Chordoid</w:t>
            </w:r>
          </w:p>
          <w:p w14:paraId="367FB774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Clear Cell</w:t>
            </w:r>
          </w:p>
          <w:p w14:paraId="5CADB70E" w14:textId="77777777" w:rsidR="00DE28D5" w:rsidRDefault="00DE28D5" w:rsidP="00E14DF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3</w:t>
            </w:r>
          </w:p>
          <w:p w14:paraId="0F546CBB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</w:rPr>
              <w:t>Anaplastic</w:t>
            </w:r>
          </w:p>
          <w:p w14:paraId="34DBF0D7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Papillary</w:t>
            </w:r>
          </w:p>
          <w:p w14:paraId="74B336B4" w14:textId="77777777" w:rsidR="00DE28D5" w:rsidRDefault="00DE28D5" w:rsidP="00E14DF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Rhabdoid</w:t>
            </w:r>
          </w:p>
          <w:p w14:paraId="1A4685FD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1E8EF249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MIB1</w:t>
            </w:r>
          </w:p>
          <w:p w14:paraId="6CF196E9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&gt;=6.1% </w:t>
            </w:r>
          </w:p>
          <w:p w14:paraId="0B3751EC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&lt;6.1%</w:t>
            </w:r>
          </w:p>
          <w:p w14:paraId="644E8627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37D6195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Tumor recurrence</w:t>
            </w:r>
          </w:p>
          <w:p w14:paraId="6C155BAE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  <w:p w14:paraId="0A6B1827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  <w:p w14:paraId="498A400C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57C7E8D2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Adjuvant RT</w:t>
            </w:r>
          </w:p>
          <w:p w14:paraId="2B3B9FAD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 Yes</w:t>
            </w:r>
          </w:p>
          <w:p w14:paraId="29696C17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2060" w:type="dxa"/>
            <w:gridSpan w:val="2"/>
            <w:shd w:val="clear" w:color="auto" w:fill="FFFFFF"/>
          </w:tcPr>
          <w:p w14:paraId="4C6489B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803354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1269 (72.4)</w:t>
            </w:r>
          </w:p>
          <w:p w14:paraId="3E1EABF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482 (27.5)</w:t>
            </w:r>
          </w:p>
          <w:p w14:paraId="39B738A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50470E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66BFD6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1454 (83.0)</w:t>
            </w:r>
          </w:p>
          <w:p w14:paraId="07E5F83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297 (16.9)</w:t>
            </w:r>
          </w:p>
          <w:p w14:paraId="1C7049F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AD28FD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AE47E9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819 (51.2)</w:t>
            </w:r>
          </w:p>
          <w:p w14:paraId="4AD9917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622 (38.9)</w:t>
            </w:r>
          </w:p>
          <w:p w14:paraId="17AE72E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 (9.9)</w:t>
            </w:r>
          </w:p>
          <w:p w14:paraId="1A7BA8C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50649A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D44A5C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1423 (89.0)</w:t>
            </w:r>
          </w:p>
          <w:p w14:paraId="3D994EF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176 (11.0)</w:t>
            </w:r>
          </w:p>
          <w:p w14:paraId="3D762022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77BB951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2544E6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 (2.2)</w:t>
            </w:r>
          </w:p>
          <w:p w14:paraId="2751A42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1563 (97.8)</w:t>
            </w:r>
          </w:p>
          <w:p w14:paraId="0213766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B278DB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CD333D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1123 (71.7)</w:t>
            </w:r>
          </w:p>
          <w:p w14:paraId="0D77A3A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444 (28.3)</w:t>
            </w:r>
          </w:p>
          <w:p w14:paraId="41CD350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8770ED9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0A81907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1403 (80.1)</w:t>
            </w:r>
          </w:p>
          <w:p w14:paraId="27902C54" w14:textId="77777777" w:rsidR="00DE28D5" w:rsidRPr="00D63491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491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 xml:space="preserve"> (18.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101591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 xml:space="preserve"> (1.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0BC3F1F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726816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B3FED4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E7E2C3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 (2.1)</w:t>
            </w:r>
          </w:p>
          <w:p w14:paraId="4973CE2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 (7.6)</w:t>
            </w:r>
          </w:p>
          <w:p w14:paraId="7AB90F7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(0.1)</w:t>
            </w:r>
          </w:p>
          <w:p w14:paraId="28939C9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864 (49.3)</w:t>
            </w:r>
          </w:p>
          <w:p w14:paraId="41EAAAE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 (1.2)</w:t>
            </w:r>
          </w:p>
          <w:p w14:paraId="62ABA1F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 (1.9)</w:t>
            </w:r>
          </w:p>
          <w:p w14:paraId="6D72054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 (3.6)</w:t>
            </w:r>
          </w:p>
          <w:p w14:paraId="4A407E1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 (3.0)</w:t>
            </w:r>
          </w:p>
          <w:p w14:paraId="2732B67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 (10.4)</w:t>
            </w:r>
          </w:p>
          <w:p w14:paraId="5F8DBE5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 (0.9)</w:t>
            </w:r>
          </w:p>
          <w:p w14:paraId="5BCC7077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D03630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285 (16.3)</w:t>
            </w:r>
          </w:p>
          <w:p w14:paraId="15FB605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 (1.8)</w:t>
            </w:r>
          </w:p>
          <w:p w14:paraId="67AC683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5C26C1B2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55E1C0F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(1.4)</w:t>
            </w:r>
          </w:p>
          <w:p w14:paraId="50B40AB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260BB93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(0.3)</w:t>
            </w:r>
          </w:p>
          <w:p w14:paraId="2ACC54CF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7BDE520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AFDC5A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 (7.6)</w:t>
            </w:r>
          </w:p>
          <w:p w14:paraId="1494CC9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1475 (92.4)</w:t>
            </w:r>
          </w:p>
          <w:p w14:paraId="2B7ABCA4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1EA3A0F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663F9B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329 (23.1)</w:t>
            </w:r>
          </w:p>
          <w:p w14:paraId="446F488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1097 (76.9)</w:t>
            </w:r>
          </w:p>
          <w:p w14:paraId="7C3E509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DA679C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699FDA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72 (4.5)</w:t>
            </w:r>
          </w:p>
          <w:p w14:paraId="0CA4414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1502 (93.9)</w:t>
            </w:r>
          </w:p>
        </w:tc>
        <w:tc>
          <w:tcPr>
            <w:tcW w:w="2060" w:type="dxa"/>
            <w:gridSpan w:val="2"/>
            <w:shd w:val="clear" w:color="auto" w:fill="FFFFFF"/>
          </w:tcPr>
          <w:p w14:paraId="14697D1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DF0A09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512(40.3)</w:t>
            </w:r>
          </w:p>
          <w:p w14:paraId="034D946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223 (46.3)</w:t>
            </w:r>
          </w:p>
          <w:p w14:paraId="5242FB3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EABADD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B38170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611 (42.0)</w:t>
            </w:r>
          </w:p>
          <w:p w14:paraId="41D9056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 (41.8)</w:t>
            </w:r>
          </w:p>
          <w:p w14:paraId="3DB0CBF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28D4EC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214A4F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334 (40.8)</w:t>
            </w:r>
          </w:p>
          <w:p w14:paraId="2D08EB0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322 (51.8)</w:t>
            </w:r>
          </w:p>
          <w:p w14:paraId="4A2C27F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 (32.9)</w:t>
            </w:r>
          </w:p>
          <w:p w14:paraId="1B069EE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809D74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C94D22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607 (42.6)</w:t>
            </w:r>
          </w:p>
          <w:p w14:paraId="544FED3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 (57.4)</w:t>
            </w:r>
          </w:p>
          <w:p w14:paraId="194BAA1A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06C9627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6D4345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(47.2)</w:t>
            </w:r>
          </w:p>
          <w:p w14:paraId="45E8F32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691 (44.2)</w:t>
            </w:r>
          </w:p>
          <w:p w14:paraId="14C406D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473561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29D7AAD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508 (45.2)</w:t>
            </w:r>
          </w:p>
          <w:p w14:paraId="51C1194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188 (42.3)</w:t>
            </w:r>
          </w:p>
          <w:p w14:paraId="77F45EB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4E3423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D71066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552 (39.3)</w:t>
            </w:r>
          </w:p>
          <w:p w14:paraId="040ED0EC" w14:textId="77777777" w:rsidR="00DE28D5" w:rsidRPr="00D63491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491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 xml:space="preserve"> (52.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47718FC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491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 xml:space="preserve"> (5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AA4A46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9449DB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864926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51A0C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(33.3)</w:t>
            </w:r>
          </w:p>
          <w:p w14:paraId="5792F6C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 (38.1)</w:t>
            </w:r>
          </w:p>
          <w:p w14:paraId="3C12C29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36C08DA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341 (39.5)</w:t>
            </w:r>
          </w:p>
          <w:p w14:paraId="1405FA6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(28.6)</w:t>
            </w:r>
          </w:p>
          <w:p w14:paraId="4463517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(38.2)</w:t>
            </w:r>
          </w:p>
          <w:p w14:paraId="313980E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 (33.3)</w:t>
            </w:r>
          </w:p>
          <w:p w14:paraId="0613C22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(32.7)</w:t>
            </w:r>
          </w:p>
          <w:p w14:paraId="3F0BA1D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 (48.3)</w:t>
            </w:r>
          </w:p>
          <w:p w14:paraId="3C4C88E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(25.0)</w:t>
            </w:r>
          </w:p>
          <w:p w14:paraId="5F2BD60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FBFF1B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 (54.0)</w:t>
            </w:r>
          </w:p>
          <w:p w14:paraId="71A9B5E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(37.5)</w:t>
            </w:r>
          </w:p>
          <w:p w14:paraId="16B43B6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1B56D7C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DA0911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(62.5)</w:t>
            </w:r>
          </w:p>
          <w:p w14:paraId="43EBB24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4422C57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(16.7)</w:t>
            </w:r>
          </w:p>
          <w:p w14:paraId="04FEACF2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93D684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3D7282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 (61.5)</w:t>
            </w:r>
          </w:p>
          <w:p w14:paraId="702BC29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628 (42.6)</w:t>
            </w:r>
          </w:p>
          <w:p w14:paraId="59D43E8B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E703CB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2D68A6D" w14:textId="77777777" w:rsidR="00DE28D5" w:rsidRPr="00830E24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0E24">
              <w:rPr>
                <w:rFonts w:ascii="Times New Roman" w:hAnsi="Times New Roman"/>
                <w:sz w:val="20"/>
                <w:szCs w:val="20"/>
              </w:rPr>
              <w:t>165 (50.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30E2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B89762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0E24">
              <w:rPr>
                <w:rFonts w:ascii="Times New Roman" w:hAnsi="Times New Roman"/>
                <w:sz w:val="20"/>
                <w:szCs w:val="20"/>
              </w:rPr>
              <w:t>481 (43.8)</w:t>
            </w:r>
          </w:p>
          <w:p w14:paraId="5386881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1EBC1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523400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51 (70.8)</w:t>
            </w:r>
          </w:p>
          <w:p w14:paraId="045C663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642 (42.7)</w:t>
            </w:r>
          </w:p>
        </w:tc>
        <w:tc>
          <w:tcPr>
            <w:tcW w:w="2060" w:type="dxa"/>
            <w:gridSpan w:val="2"/>
            <w:shd w:val="clear" w:color="auto" w:fill="FFFFFF"/>
          </w:tcPr>
          <w:p w14:paraId="67CA611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9FB74A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757 (59.7)</w:t>
            </w:r>
          </w:p>
          <w:p w14:paraId="1EB7784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259 (53.7)</w:t>
            </w:r>
          </w:p>
          <w:p w14:paraId="7F8DD91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FCE220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1FBEB9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843 (58.0)</w:t>
            </w:r>
          </w:p>
          <w:p w14:paraId="5888D3B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173 (58.2)</w:t>
            </w:r>
          </w:p>
          <w:p w14:paraId="1430177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400D1E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E80473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485 (59.2)</w:t>
            </w:r>
          </w:p>
          <w:p w14:paraId="1A38850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 (48.2)</w:t>
            </w:r>
          </w:p>
          <w:p w14:paraId="055385F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 (67.1)</w:t>
            </w:r>
          </w:p>
          <w:p w14:paraId="7046AE8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2A1E5B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7F7006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816 (57.4)</w:t>
            </w:r>
          </w:p>
          <w:p w14:paraId="59D8A9C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 (42.6)</w:t>
            </w:r>
          </w:p>
          <w:p w14:paraId="67F6BA2B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7F50F34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F9143E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19 (52.8)</w:t>
            </w:r>
          </w:p>
          <w:p w14:paraId="62E6EAC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872 (55.8)</w:t>
            </w:r>
          </w:p>
          <w:p w14:paraId="4FC9C9C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B4ED04E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699A013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615 (54.8)</w:t>
            </w:r>
          </w:p>
          <w:p w14:paraId="542DCD1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256 (57.7)</w:t>
            </w:r>
          </w:p>
          <w:p w14:paraId="7C21959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F7592F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C93A2A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851 (60.7)</w:t>
            </w:r>
          </w:p>
          <w:p w14:paraId="56D314B1" w14:textId="77777777" w:rsidR="00DE28D5" w:rsidRPr="00D63491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491">
              <w:rPr>
                <w:rFonts w:ascii="Times New Roman" w:hAnsi="Times New Roman"/>
                <w:sz w:val="20"/>
                <w:szCs w:val="20"/>
              </w:rPr>
              <w:t>151 (47.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7ACD9D1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3491">
              <w:rPr>
                <w:rFonts w:ascii="Times New Roman" w:hAnsi="Times New Roman"/>
                <w:sz w:val="20"/>
                <w:szCs w:val="20"/>
              </w:rPr>
              <w:t>14 (</w:t>
            </w:r>
            <w:r>
              <w:rPr>
                <w:rFonts w:ascii="Times New Roman" w:hAnsi="Times New Roman"/>
                <w:sz w:val="20"/>
                <w:szCs w:val="20"/>
              </w:rPr>
              <w:t>46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63491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3D1096E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07A1F6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8141D3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6B2B76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(66.6)</w:t>
            </w:r>
          </w:p>
          <w:p w14:paraId="3132C92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 (61.9)</w:t>
            </w:r>
          </w:p>
          <w:p w14:paraId="045AC13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(100)</w:t>
            </w:r>
          </w:p>
          <w:p w14:paraId="28B4419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523 (60.5)</w:t>
            </w:r>
          </w:p>
          <w:p w14:paraId="2644FE1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(71.4)</w:t>
            </w:r>
          </w:p>
          <w:p w14:paraId="3FD3C59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 (61.8)</w:t>
            </w:r>
          </w:p>
          <w:p w14:paraId="3A4F1B0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 (66.7)</w:t>
            </w:r>
          </w:p>
          <w:p w14:paraId="07CC9CB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 (67.3)</w:t>
            </w:r>
          </w:p>
          <w:p w14:paraId="4FA58CD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 (51.7)</w:t>
            </w:r>
          </w:p>
          <w:p w14:paraId="1D183AC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12 (75.0)</w:t>
            </w:r>
          </w:p>
          <w:p w14:paraId="459443C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3FA094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131 (46.0)</w:t>
            </w:r>
          </w:p>
          <w:p w14:paraId="0A43DC8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(62.5)</w:t>
            </w:r>
          </w:p>
          <w:p w14:paraId="686F6BF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158F10B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C82339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 (37.5)</w:t>
            </w:r>
          </w:p>
          <w:p w14:paraId="1A014D1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3EF8530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(83.3)</w:t>
            </w:r>
          </w:p>
          <w:p w14:paraId="57956F22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1AD54B6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3BACFB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 (38.5)</w:t>
            </w:r>
          </w:p>
          <w:p w14:paraId="30C0624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847 (57.4)</w:t>
            </w:r>
          </w:p>
          <w:p w14:paraId="5F86DE63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540E565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512B09A" w14:textId="77777777" w:rsidR="00DE28D5" w:rsidRPr="00830E24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0E24">
              <w:rPr>
                <w:rFonts w:ascii="Times New Roman" w:hAnsi="Times New Roman"/>
                <w:sz w:val="20"/>
                <w:szCs w:val="20"/>
              </w:rPr>
              <w:t>164 (49.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830E2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790DE6D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0E24">
              <w:rPr>
                <w:rFonts w:ascii="Times New Roman" w:hAnsi="Times New Roman"/>
                <w:sz w:val="20"/>
                <w:szCs w:val="20"/>
              </w:rPr>
              <w:t>616 (56.2)</w:t>
            </w:r>
          </w:p>
          <w:p w14:paraId="255E0A0B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23B4218A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507760E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21 (29.2)</w:t>
            </w:r>
          </w:p>
          <w:p w14:paraId="0ECE745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860 (57.3)</w:t>
            </w:r>
          </w:p>
          <w:p w14:paraId="2151D3F9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dxa"/>
            <w:gridSpan w:val="2"/>
            <w:shd w:val="clear" w:color="auto" w:fill="FFFFFF"/>
          </w:tcPr>
          <w:p w14:paraId="5B3DAAE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7D3647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0.0250*</w:t>
            </w:r>
          </w:p>
          <w:p w14:paraId="33C3358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2E94A4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AD304D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C6CB84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0.9312</w:t>
            </w:r>
          </w:p>
          <w:p w14:paraId="71E5E99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C3EF41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26CCA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986FD2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&lt;0.0001*</w:t>
            </w:r>
          </w:p>
          <w:p w14:paraId="1AA9FDF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6807C7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A33C09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E7129A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65753E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0.0002*</w:t>
            </w:r>
          </w:p>
          <w:p w14:paraId="6F3B220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A956792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60B31DC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28A886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0.7190</w:t>
            </w:r>
          </w:p>
          <w:p w14:paraId="279EBB5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F85EB1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F98E68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7D1086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0.2989</w:t>
            </w:r>
          </w:p>
          <w:p w14:paraId="393C7A8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035C42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9B37CC4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5C6283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&lt;0.0001*</w:t>
            </w:r>
          </w:p>
          <w:p w14:paraId="5E00DA7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1C9A19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F498EC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3F6349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74D553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CCABAD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0.0002*</w:t>
            </w:r>
          </w:p>
          <w:p w14:paraId="286F2CE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C1AE02E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E17100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5CE31F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26063C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6E13504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68BBC53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68A15B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A6EF60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DE226E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7FACE7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BCFC30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C7A0A4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0E8659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E8DFCA3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2821EE8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8C98272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259E267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37191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C99FF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&lt;0.0001*</w:t>
            </w:r>
          </w:p>
          <w:p w14:paraId="350A3A5E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646E031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7A36A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A8F19E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0E24">
              <w:rPr>
                <w:rFonts w:ascii="Times New Roman" w:hAnsi="Times New Roman"/>
                <w:sz w:val="20"/>
                <w:szCs w:val="20"/>
              </w:rPr>
              <w:t>0.0442*</w:t>
            </w:r>
          </w:p>
          <w:p w14:paraId="6EE0A09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A7D57C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9D83F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DCCC0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&lt;0.0001*</w:t>
            </w:r>
          </w:p>
          <w:p w14:paraId="4F8B5FF0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0EC53A7" w14:textId="77777777" w:rsidR="00DE28D5" w:rsidRDefault="00DE28D5" w:rsidP="00E14DF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4" w:type="dxa"/>
            <w:shd w:val="clear" w:color="auto" w:fill="FFFFFF"/>
          </w:tcPr>
          <w:p w14:paraId="755202D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6449FE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0.125</w:t>
            </w:r>
          </w:p>
          <w:p w14:paraId="71B7C6B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24F849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F9D951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B6DEBE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0.9312</w:t>
            </w:r>
          </w:p>
          <w:p w14:paraId="52FFAE2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5C8A83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DEB347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3482F7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0.0014*</w:t>
            </w:r>
          </w:p>
          <w:p w14:paraId="3352B73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74C572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6B78121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8E1974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175FCF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0.0014*</w:t>
            </w:r>
          </w:p>
          <w:p w14:paraId="4675D4E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175D84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0F7936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4DFC92B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</w:t>
            </w:r>
          </w:p>
          <w:p w14:paraId="183520CF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93862C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332C51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DBEBCF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0.8967</w:t>
            </w:r>
          </w:p>
          <w:p w14:paraId="39636A5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5F3E1C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8286188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03295FD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0.0011*</w:t>
            </w:r>
          </w:p>
          <w:p w14:paraId="5FB1073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56EB00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2630D3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CFE3A8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0179D6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4FDCB1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0.0014*</w:t>
            </w:r>
          </w:p>
          <w:p w14:paraId="0764E8F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549A9F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09391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AE056E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B7318E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98E9A0C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EB8B98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B2D4A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A94C55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86356B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601DE6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0BEEDCA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7B53155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D32404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BD8B8B0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4320A23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EBB9E29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EAF3C4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3A817C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2A6138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0.0011*</w:t>
            </w:r>
          </w:p>
          <w:p w14:paraId="4847E5C7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946E4E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FC9259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2B34B32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0.1789</w:t>
            </w:r>
          </w:p>
          <w:p w14:paraId="1358B26E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CC1E3B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5493DA4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5CEA0D6" w14:textId="77777777" w:rsidR="00DE28D5" w:rsidRDefault="00DE28D5" w:rsidP="00E14DF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0.0011*</w:t>
            </w:r>
          </w:p>
        </w:tc>
      </w:tr>
    </w:tbl>
    <w:p w14:paraId="415A4FE1" w14:textId="77777777" w:rsidR="00DE28D5" w:rsidRDefault="00DE28D5" w:rsidP="00DE28D5"/>
    <w:p w14:paraId="24EC63E4" w14:textId="77777777" w:rsidR="00DE28D5" w:rsidRDefault="00DE28D5" w:rsidP="002B60D4">
      <w:pPr>
        <w:pStyle w:val="Standard1"/>
        <w:rPr>
          <w:rFonts w:ascii="Times New Roman" w:hAnsi="Times New Roman"/>
          <w:sz w:val="20"/>
          <w:szCs w:val="20"/>
        </w:rPr>
      </w:pPr>
    </w:p>
    <w:p w14:paraId="57981D20" w14:textId="6D27A4DB" w:rsidR="002B60D4" w:rsidRDefault="002B60D4" w:rsidP="002B60D4">
      <w:pPr>
        <w:pStyle w:val="Standard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Table </w:t>
      </w:r>
      <w:r w:rsidR="00BB1F59">
        <w:rPr>
          <w:rFonts w:ascii="Times New Roman" w:hAnsi="Times New Roman"/>
          <w:sz w:val="20"/>
          <w:szCs w:val="20"/>
        </w:rPr>
        <w:t>S</w:t>
      </w:r>
      <w:r w:rsidR="00F67FD9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: Distribution of CDK</w:t>
      </w:r>
      <w:r w:rsidR="00EE1199">
        <w:rPr>
          <w:rFonts w:ascii="Times New Roman" w:hAnsi="Times New Roman"/>
          <w:sz w:val="20"/>
          <w:szCs w:val="20"/>
        </w:rPr>
        <w:t>6</w:t>
      </w:r>
      <w:r>
        <w:rPr>
          <w:rFonts w:ascii="Times New Roman" w:hAnsi="Times New Roman"/>
          <w:sz w:val="20"/>
          <w:szCs w:val="20"/>
        </w:rPr>
        <w:t xml:space="preserve"> expression according to clinical and histopathological characteristics (Pearson’s chi-squared test).</w:t>
      </w:r>
    </w:p>
    <w:p w14:paraId="42BB4144" w14:textId="77777777" w:rsidR="00DE28D5" w:rsidRDefault="00DE28D5" w:rsidP="002B60D4">
      <w:pPr>
        <w:pStyle w:val="Standard1"/>
        <w:rPr>
          <w:rFonts w:ascii="Times New Roman" w:hAnsi="Times New Roman"/>
          <w:sz w:val="20"/>
          <w:szCs w:val="20"/>
        </w:rPr>
      </w:pPr>
    </w:p>
    <w:tbl>
      <w:tblPr>
        <w:tblW w:w="12604" w:type="dxa"/>
        <w:tblInd w:w="-74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1560"/>
        <w:gridCol w:w="2268"/>
        <w:gridCol w:w="2268"/>
        <w:gridCol w:w="1978"/>
        <w:gridCol w:w="1978"/>
      </w:tblGrid>
      <w:tr w:rsidR="009E6E07" w14:paraId="43A275A7" w14:textId="08A565D8" w:rsidTr="009E6E07">
        <w:tc>
          <w:tcPr>
            <w:tcW w:w="25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36B6" w14:textId="77777777" w:rsidR="009E6E07" w:rsidRDefault="009E6E07" w:rsidP="00602D7D">
            <w:pPr>
              <w:pStyle w:val="Standard1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/>
          </w:tcPr>
          <w:p w14:paraId="47198EAD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shd w:val="clear" w:color="auto" w:fill="FFFFFF"/>
          </w:tcPr>
          <w:p w14:paraId="3A836348" w14:textId="2D23D65B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CDK6 expression (N, %)</w:t>
            </w:r>
          </w:p>
        </w:tc>
        <w:tc>
          <w:tcPr>
            <w:tcW w:w="1978" w:type="dxa"/>
            <w:shd w:val="clear" w:color="auto" w:fill="FFFFFF"/>
          </w:tcPr>
          <w:p w14:paraId="5D849DB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FFFFFF"/>
          </w:tcPr>
          <w:p w14:paraId="4C40CAA9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E6E07" w14:paraId="44A05072" w14:textId="6CABA243" w:rsidTr="009E6E07">
        <w:tc>
          <w:tcPr>
            <w:tcW w:w="25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6627" w14:textId="77777777" w:rsidR="009E6E07" w:rsidRDefault="009E6E07" w:rsidP="00602D7D">
            <w:pPr>
              <w:pStyle w:val="Standard1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/>
          </w:tcPr>
          <w:p w14:paraId="6DC3C1E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 (%)</w:t>
            </w:r>
          </w:p>
        </w:tc>
        <w:tc>
          <w:tcPr>
            <w:tcW w:w="2268" w:type="dxa"/>
            <w:shd w:val="clear" w:color="auto" w:fill="FFFFFF"/>
          </w:tcPr>
          <w:p w14:paraId="09F1BB2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Positive</w:t>
            </w:r>
          </w:p>
        </w:tc>
        <w:tc>
          <w:tcPr>
            <w:tcW w:w="2268" w:type="dxa"/>
            <w:shd w:val="clear" w:color="auto" w:fill="FFFFFF"/>
          </w:tcPr>
          <w:p w14:paraId="19A61FC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Negative</w:t>
            </w:r>
          </w:p>
        </w:tc>
        <w:tc>
          <w:tcPr>
            <w:tcW w:w="1978" w:type="dxa"/>
            <w:shd w:val="clear" w:color="auto" w:fill="FFFFFF"/>
          </w:tcPr>
          <w:p w14:paraId="151E409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p-value </w:t>
            </w:r>
          </w:p>
        </w:tc>
        <w:tc>
          <w:tcPr>
            <w:tcW w:w="1978" w:type="dxa"/>
            <w:shd w:val="clear" w:color="auto" w:fill="FFFFFF"/>
          </w:tcPr>
          <w:p w14:paraId="0F7CE1A0" w14:textId="111AC9F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Holm-adjusted p-value</w:t>
            </w:r>
          </w:p>
        </w:tc>
      </w:tr>
      <w:tr w:rsidR="009E6E07" w14:paraId="41BF482F" w14:textId="181B1269" w:rsidTr="009E6E07">
        <w:tc>
          <w:tcPr>
            <w:tcW w:w="25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89720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Gender</w:t>
            </w:r>
          </w:p>
          <w:p w14:paraId="37FA60EC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Female</w:t>
            </w:r>
          </w:p>
          <w:p w14:paraId="1B64FD5A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Male</w:t>
            </w:r>
          </w:p>
          <w:p w14:paraId="0C582157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2C03D090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Age</w:t>
            </w:r>
          </w:p>
          <w:p w14:paraId="2964E281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&gt;/=45.49</w:t>
            </w:r>
          </w:p>
          <w:p w14:paraId="1E523F90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&lt; 45.49</w:t>
            </w:r>
          </w:p>
          <w:p w14:paraId="545D42D7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18DA0F8B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Location</w:t>
            </w:r>
          </w:p>
          <w:p w14:paraId="00930E62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Skull base </w:t>
            </w:r>
          </w:p>
          <w:p w14:paraId="249B72A3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Convexity/falx</w:t>
            </w:r>
          </w:p>
          <w:p w14:paraId="7A89910F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Spinal</w:t>
            </w:r>
          </w:p>
          <w:p w14:paraId="0A8EDA7C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256083AA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Prim/Rec</w:t>
            </w:r>
          </w:p>
          <w:p w14:paraId="02A7E894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Primary</w:t>
            </w:r>
          </w:p>
          <w:p w14:paraId="7E9224BE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Recurrent</w:t>
            </w:r>
          </w:p>
          <w:p w14:paraId="479888F5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41CAFA0B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NF2</w:t>
            </w:r>
          </w:p>
          <w:p w14:paraId="22E74613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  <w:p w14:paraId="1D7804B8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  <w:p w14:paraId="2059DB11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235D4F2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Simpson grade</w:t>
            </w:r>
          </w:p>
          <w:p w14:paraId="5637237A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I/II/III</w:t>
            </w:r>
          </w:p>
          <w:p w14:paraId="1C58D7D0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IV/V</w:t>
            </w:r>
          </w:p>
          <w:p w14:paraId="175C0DE6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18DE109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 w:rsidRPr="008017C2">
              <w:rPr>
                <w:rFonts w:ascii="Times New Roman" w:hAnsi="Times New Roman"/>
                <w:sz w:val="20"/>
                <w:szCs w:val="20"/>
              </w:rPr>
              <w:t>CNS WHO grading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7AFEDDBF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1 </w:t>
            </w:r>
          </w:p>
          <w:p w14:paraId="1E8DF388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2</w:t>
            </w:r>
          </w:p>
          <w:p w14:paraId="46C467B8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3</w:t>
            </w:r>
          </w:p>
          <w:p w14:paraId="77CBEA56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4E9E60B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Histology </w:t>
            </w:r>
          </w:p>
          <w:p w14:paraId="7C2B171F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  <w:p w14:paraId="1C230C61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Angiomatous</w:t>
            </w:r>
          </w:p>
          <w:p w14:paraId="079EB258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Fibroblastic</w:t>
            </w:r>
          </w:p>
          <w:p w14:paraId="6E2C89EC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Lymphocyte rich</w:t>
            </w:r>
          </w:p>
          <w:p w14:paraId="3DB4062A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Meningothelial</w:t>
            </w:r>
          </w:p>
          <w:p w14:paraId="3E5D5499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Metaplastic</w:t>
            </w:r>
          </w:p>
          <w:p w14:paraId="1D83352B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Microcystic</w:t>
            </w:r>
          </w:p>
          <w:p w14:paraId="4D9B8651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Psammomatous</w:t>
            </w:r>
            <w:proofErr w:type="spellEnd"/>
          </w:p>
          <w:p w14:paraId="627CA724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Secretory</w:t>
            </w:r>
          </w:p>
          <w:p w14:paraId="6325087C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Transitional</w:t>
            </w:r>
          </w:p>
          <w:p w14:paraId="1EC37948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NOS</w:t>
            </w:r>
          </w:p>
          <w:p w14:paraId="4C1078C7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2</w:t>
            </w:r>
          </w:p>
          <w:p w14:paraId="2EF637EC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</w:t>
            </w:r>
            <w:r w:rsidRPr="005505A2">
              <w:rPr>
                <w:rFonts w:ascii="Times New Roman" w:hAnsi="Times New Roman"/>
                <w:bCs/>
                <w:sz w:val="20"/>
                <w:szCs w:val="20"/>
              </w:rPr>
              <w:t>Atypical</w:t>
            </w:r>
          </w:p>
          <w:p w14:paraId="36CC131B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Chordoid</w:t>
            </w:r>
          </w:p>
          <w:p w14:paraId="4E05B964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Clear Cell</w:t>
            </w:r>
          </w:p>
          <w:p w14:paraId="4CA60F36" w14:textId="77777777" w:rsidR="009E6E07" w:rsidRDefault="009E6E07" w:rsidP="00602D7D">
            <w:pPr>
              <w:pStyle w:val="Standard1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3</w:t>
            </w:r>
          </w:p>
          <w:p w14:paraId="19A27B50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</w:rPr>
              <w:t>Anaplastic</w:t>
            </w:r>
          </w:p>
          <w:p w14:paraId="096166BC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Papillary</w:t>
            </w:r>
          </w:p>
          <w:p w14:paraId="78AEF663" w14:textId="77777777" w:rsidR="009E6E07" w:rsidRDefault="009E6E07" w:rsidP="00602D7D">
            <w:pPr>
              <w:pStyle w:val="Standard1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Rhabdoid</w:t>
            </w:r>
          </w:p>
          <w:p w14:paraId="6B2F27BA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14:paraId="0B13FCD7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MIB1</w:t>
            </w:r>
          </w:p>
          <w:p w14:paraId="18D777BC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&gt;=6.1% </w:t>
            </w:r>
          </w:p>
          <w:p w14:paraId="1D19208B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&lt;6.1%</w:t>
            </w:r>
          </w:p>
          <w:p w14:paraId="680245A4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A3699EB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Tumor recurrence</w:t>
            </w:r>
          </w:p>
          <w:p w14:paraId="5BBB9114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  <w:p w14:paraId="45B99BC2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  <w:p w14:paraId="7C99461A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1F23517A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Adjuvant RT</w:t>
            </w:r>
          </w:p>
          <w:p w14:paraId="28F97CBB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Yes</w:t>
            </w:r>
          </w:p>
          <w:p w14:paraId="0632C962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No</w:t>
            </w:r>
          </w:p>
        </w:tc>
        <w:tc>
          <w:tcPr>
            <w:tcW w:w="1560" w:type="dxa"/>
            <w:shd w:val="clear" w:color="auto" w:fill="FFFFFF"/>
          </w:tcPr>
          <w:p w14:paraId="656477F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A5AFD8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1269 (72.4)</w:t>
            </w:r>
          </w:p>
          <w:p w14:paraId="6FBCB96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482 (27.5)</w:t>
            </w:r>
          </w:p>
          <w:p w14:paraId="36214EF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DFAD4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E0667B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1454 (83.0)</w:t>
            </w:r>
          </w:p>
          <w:p w14:paraId="16C492F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297 (16.9)</w:t>
            </w:r>
          </w:p>
          <w:p w14:paraId="0E4616BF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1E3662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BD25B3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819 (51.2)</w:t>
            </w:r>
          </w:p>
          <w:p w14:paraId="5002AC5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622 (38.9)</w:t>
            </w:r>
          </w:p>
          <w:p w14:paraId="119A719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 (9.9)</w:t>
            </w:r>
          </w:p>
          <w:p w14:paraId="6D040AC9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F1EC0EC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9DBF9F8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1423 (89.0)</w:t>
            </w:r>
          </w:p>
          <w:p w14:paraId="37118FF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176 (11.0)</w:t>
            </w:r>
          </w:p>
          <w:p w14:paraId="37CBB2CB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1C96EFF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5807E8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 (2.2)</w:t>
            </w:r>
          </w:p>
          <w:p w14:paraId="0D82791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1563 (97.8)</w:t>
            </w:r>
          </w:p>
          <w:p w14:paraId="616CAA8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0D77702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04FD3968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1123 (71.7)</w:t>
            </w:r>
          </w:p>
          <w:p w14:paraId="01900EAC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444 (28.3)</w:t>
            </w:r>
          </w:p>
          <w:p w14:paraId="0E8F7F5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2147EC0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574F6ACC" w14:textId="46596A2F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1403 (80.1)</w:t>
            </w:r>
          </w:p>
          <w:p w14:paraId="1CC0EA8B" w14:textId="7160C05D" w:rsidR="009E6E07" w:rsidRPr="00674ACF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ACF">
              <w:rPr>
                <w:rFonts w:ascii="Times New Roman" w:hAnsi="Times New Roman"/>
                <w:sz w:val="20"/>
                <w:szCs w:val="20"/>
              </w:rPr>
              <w:t>3</w:t>
            </w:r>
            <w:r w:rsidR="00761559">
              <w:rPr>
                <w:rFonts w:ascii="Times New Roman" w:hAnsi="Times New Roman"/>
                <w:sz w:val="20"/>
                <w:szCs w:val="20"/>
              </w:rPr>
              <w:t>18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 xml:space="preserve"> (18.</w:t>
            </w:r>
            <w:r w:rsidR="00761559">
              <w:rPr>
                <w:rFonts w:ascii="Times New Roman" w:hAnsi="Times New Roman"/>
                <w:sz w:val="20"/>
                <w:szCs w:val="20"/>
              </w:rPr>
              <w:t>2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FF28ADF" w14:textId="079E5CF5" w:rsidR="009E6E07" w:rsidRDefault="00761559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="009E6E07" w:rsidRPr="00674ACF">
              <w:rPr>
                <w:rFonts w:ascii="Times New Roman" w:hAnsi="Times New Roman"/>
                <w:sz w:val="20"/>
                <w:szCs w:val="20"/>
              </w:rPr>
              <w:t xml:space="preserve"> (1.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9E6E07" w:rsidRPr="00674AC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06C6659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433AD1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D8337E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E043A69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 (2.1)</w:t>
            </w:r>
          </w:p>
          <w:p w14:paraId="4341AF6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 (7.6)</w:t>
            </w:r>
          </w:p>
          <w:p w14:paraId="49F2D36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(0.1)</w:t>
            </w:r>
          </w:p>
          <w:p w14:paraId="03A570E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864 (49.3)</w:t>
            </w:r>
          </w:p>
          <w:p w14:paraId="7CE96798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 (1.2)</w:t>
            </w:r>
          </w:p>
          <w:p w14:paraId="213820F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 (1.9)</w:t>
            </w:r>
          </w:p>
          <w:p w14:paraId="0155690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 (3.6)</w:t>
            </w:r>
          </w:p>
          <w:p w14:paraId="44AB7F2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 (3.0)</w:t>
            </w:r>
          </w:p>
          <w:p w14:paraId="02399878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182 (10.4)</w:t>
            </w:r>
          </w:p>
          <w:p w14:paraId="769AF35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 (0.9)</w:t>
            </w:r>
          </w:p>
          <w:p w14:paraId="3176DA01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7963101" w14:textId="511E0E6F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61559">
              <w:rPr>
                <w:rFonts w:ascii="Times New Roman" w:hAnsi="Times New Roman"/>
                <w:sz w:val="20"/>
                <w:szCs w:val="20"/>
              </w:rPr>
              <w:t>85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(16.</w:t>
            </w:r>
            <w:r w:rsidR="00761559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17E2C8A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 (1.8)</w:t>
            </w:r>
          </w:p>
          <w:p w14:paraId="7237BD73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5F6BD35F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698C13F" w14:textId="7088D3BC" w:rsidR="009E6E07" w:rsidRDefault="00761559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="009E6E07">
              <w:rPr>
                <w:rFonts w:ascii="Times New Roman" w:hAnsi="Times New Roman"/>
                <w:sz w:val="20"/>
                <w:szCs w:val="20"/>
              </w:rPr>
              <w:t xml:space="preserve"> (1</w:t>
            </w:r>
            <w:r>
              <w:rPr>
                <w:rFonts w:ascii="Times New Roman" w:hAnsi="Times New Roman"/>
                <w:sz w:val="20"/>
                <w:szCs w:val="20"/>
              </w:rPr>
              <w:t>.4</w:t>
            </w:r>
            <w:r w:rsidR="009E6E07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D3A70A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76002CD9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(0.3)</w:t>
            </w:r>
          </w:p>
          <w:p w14:paraId="7FC588F9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5824BA4E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40C3A4D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 (7.6)</w:t>
            </w:r>
          </w:p>
          <w:p w14:paraId="34254808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1475 (92.4)</w:t>
            </w:r>
          </w:p>
          <w:p w14:paraId="15492D41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359E1FE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A3F9CC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329 (23.1)</w:t>
            </w:r>
          </w:p>
          <w:p w14:paraId="156E270F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1097 (76.9)</w:t>
            </w:r>
          </w:p>
          <w:p w14:paraId="3DDD16B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5BDEB2F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1F44F7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 (4.5)</w:t>
            </w:r>
          </w:p>
          <w:p w14:paraId="5498E5C3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1502 (93.9)</w:t>
            </w:r>
          </w:p>
        </w:tc>
        <w:tc>
          <w:tcPr>
            <w:tcW w:w="2268" w:type="dxa"/>
            <w:shd w:val="clear" w:color="auto" w:fill="FFFFFF"/>
          </w:tcPr>
          <w:p w14:paraId="08B354C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2C79E65" w14:textId="5554D7B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546 (43.0)</w:t>
            </w:r>
          </w:p>
          <w:p w14:paraId="1F147591" w14:textId="5F33BB89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193 (40.0)</w:t>
            </w:r>
          </w:p>
          <w:p w14:paraId="6EEEEC3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EE961E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A5CFBD6" w14:textId="179B2E6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621 (42.7)</w:t>
            </w:r>
          </w:p>
          <w:p w14:paraId="1C360754" w14:textId="3516DE1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 (39.7)</w:t>
            </w:r>
          </w:p>
          <w:p w14:paraId="5FC3D909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76A1EF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D32A466" w14:textId="2C2A4085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293 (35.8)</w:t>
            </w:r>
          </w:p>
          <w:p w14:paraId="5AD9BF96" w14:textId="003B84A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 (56.4)</w:t>
            </w:r>
          </w:p>
          <w:p w14:paraId="6E97B1DC" w14:textId="219D00A1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 (28.5)</w:t>
            </w:r>
          </w:p>
          <w:p w14:paraId="4C8F32FE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CA40DAC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CAD3955" w14:textId="2D1F49E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619 (43.5)</w:t>
            </w:r>
          </w:p>
          <w:p w14:paraId="0C7D2E0D" w14:textId="6802E2B5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 (39.8)</w:t>
            </w:r>
          </w:p>
          <w:p w14:paraId="395C56BB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26780BA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66365E5" w14:textId="4FFE624F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(52.8)</w:t>
            </w:r>
          </w:p>
          <w:p w14:paraId="0E4901CC" w14:textId="431FCAB8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670 (42.9)</w:t>
            </w:r>
          </w:p>
          <w:p w14:paraId="21D6AF6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413B00D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255ADF3" w14:textId="62B34FF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497 (44.3)</w:t>
            </w:r>
          </w:p>
          <w:p w14:paraId="6BFF2B33" w14:textId="1B0D5E3D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176 (39.6)</w:t>
            </w:r>
          </w:p>
          <w:p w14:paraId="3729414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4B952E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4AD234F" w14:textId="18ECA855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576 (41.1)</w:t>
            </w:r>
          </w:p>
          <w:p w14:paraId="51304F8F" w14:textId="02C66224" w:rsidR="009E6E07" w:rsidRPr="00674ACF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ACF">
              <w:rPr>
                <w:rFonts w:ascii="Times New Roman" w:hAnsi="Times New Roman"/>
                <w:sz w:val="20"/>
                <w:szCs w:val="20"/>
              </w:rPr>
              <w:t>155 (48.</w:t>
            </w:r>
            <w:r w:rsidR="00761559">
              <w:rPr>
                <w:rFonts w:ascii="Times New Roman" w:hAnsi="Times New Roman"/>
                <w:sz w:val="20"/>
                <w:szCs w:val="20"/>
              </w:rPr>
              <w:t>7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45691430" w14:textId="014A6C6B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ACF">
              <w:rPr>
                <w:rFonts w:ascii="Times New Roman" w:hAnsi="Times New Roman"/>
                <w:sz w:val="20"/>
                <w:szCs w:val="20"/>
              </w:rPr>
              <w:t>8 (2</w:t>
            </w:r>
            <w:r w:rsidR="00761559">
              <w:rPr>
                <w:rFonts w:ascii="Times New Roman" w:hAnsi="Times New Roman"/>
                <w:sz w:val="20"/>
                <w:szCs w:val="20"/>
              </w:rPr>
              <w:t>6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>.</w:t>
            </w:r>
            <w:r w:rsidR="00761559">
              <w:rPr>
                <w:rFonts w:ascii="Times New Roman" w:hAnsi="Times New Roman"/>
                <w:sz w:val="20"/>
                <w:szCs w:val="20"/>
              </w:rPr>
              <w:t>7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B385D3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C5CD068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B42649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D2D85C6" w14:textId="6B986AA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 (58.3)</w:t>
            </w:r>
          </w:p>
          <w:p w14:paraId="5671F32A" w14:textId="42B3DE19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 (54.5)</w:t>
            </w:r>
          </w:p>
          <w:p w14:paraId="6C8A8439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18FF631D" w14:textId="58D2ED02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322 (37.3)</w:t>
            </w:r>
          </w:p>
          <w:p w14:paraId="188A124D" w14:textId="1883506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(28.6)</w:t>
            </w:r>
          </w:p>
          <w:p w14:paraId="03ECC162" w14:textId="68F37C51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(64.7)</w:t>
            </w:r>
          </w:p>
          <w:p w14:paraId="2CC382ED" w14:textId="40D46CF6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 (33.3)</w:t>
            </w:r>
          </w:p>
          <w:p w14:paraId="63828C05" w14:textId="140ED86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(23.1)</w:t>
            </w:r>
          </w:p>
          <w:p w14:paraId="2242986D" w14:textId="72D2F34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 (53.3)</w:t>
            </w:r>
          </w:p>
          <w:p w14:paraId="6FDE43B1" w14:textId="45BB0ED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(18.7)</w:t>
            </w:r>
          </w:p>
          <w:p w14:paraId="3CD7E30C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12E260A" w14:textId="268A555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 (</w:t>
            </w:r>
            <w:r w:rsidR="00761559">
              <w:rPr>
                <w:rFonts w:ascii="Times New Roman" w:hAnsi="Times New Roman"/>
                <w:sz w:val="20"/>
                <w:szCs w:val="20"/>
              </w:rPr>
              <w:t>50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761559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2762FF1" w14:textId="08D4C01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 (34.4)</w:t>
            </w:r>
          </w:p>
          <w:p w14:paraId="2B19F00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1D199D8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ABCEFDF" w14:textId="1548DE6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(</w:t>
            </w:r>
            <w:r w:rsidR="00761559">
              <w:rPr>
                <w:rFonts w:ascii="Times New Roman" w:hAnsi="Times New Roman"/>
                <w:sz w:val="20"/>
                <w:szCs w:val="20"/>
              </w:rPr>
              <w:t>33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761559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3D4B482E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0C1CE475" w14:textId="5CCD9D88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4B750484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633B15A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CBA1EAD" w14:textId="5F0CDC56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 (45.0)</w:t>
            </w:r>
          </w:p>
          <w:p w14:paraId="3B37B47B" w14:textId="5659DD5B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630 (42.7)</w:t>
            </w:r>
          </w:p>
          <w:p w14:paraId="6313A03C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02F6F79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7841A04" w14:textId="1CBF16C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 (41.0)</w:t>
            </w:r>
          </w:p>
          <w:p w14:paraId="01E6E8F8" w14:textId="6B09DBC1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493 (44.9)</w:t>
            </w:r>
          </w:p>
          <w:p w14:paraId="1284309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448B0B3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3AFBB70" w14:textId="458B5E90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 (36.1)</w:t>
            </w:r>
          </w:p>
          <w:p w14:paraId="27B68DA2" w14:textId="1E28F4F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649 (43.2)</w:t>
            </w:r>
          </w:p>
        </w:tc>
        <w:tc>
          <w:tcPr>
            <w:tcW w:w="2268" w:type="dxa"/>
            <w:shd w:val="clear" w:color="auto" w:fill="FFFFFF"/>
          </w:tcPr>
          <w:p w14:paraId="2164407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E08F88F" w14:textId="6FAE5C79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723 (57.0)</w:t>
            </w:r>
          </w:p>
          <w:p w14:paraId="593440B1" w14:textId="57E2B33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289 (60.0)</w:t>
            </w:r>
          </w:p>
          <w:p w14:paraId="44A2AFB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03C3BD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1D0E667" w14:textId="6412340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833 (57.3)</w:t>
            </w:r>
          </w:p>
          <w:p w14:paraId="1623A67B" w14:textId="7C9BDF92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179 (60.3)</w:t>
            </w:r>
          </w:p>
          <w:p w14:paraId="70B684D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51302E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5620BE3" w14:textId="2E2E32AA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526 (64.2)</w:t>
            </w:r>
          </w:p>
          <w:p w14:paraId="7D6EEC5C" w14:textId="7CBC1039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271 (43.6)</w:t>
            </w:r>
          </w:p>
          <w:p w14:paraId="236E9104" w14:textId="7A55DCC1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 (71.5)</w:t>
            </w:r>
          </w:p>
          <w:p w14:paraId="63BE093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C7456C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630E06F" w14:textId="224D8116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804 (56.5)</w:t>
            </w:r>
          </w:p>
          <w:p w14:paraId="7C1EF69C" w14:textId="2BD13D5A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 (60.2)</w:t>
            </w:r>
          </w:p>
          <w:p w14:paraId="4AE7BB47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7086F5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9A3CFDE" w14:textId="1F22446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17 (47.2)</w:t>
            </w:r>
          </w:p>
          <w:p w14:paraId="7C6A5621" w14:textId="786078EA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893 (57.1)</w:t>
            </w:r>
          </w:p>
          <w:p w14:paraId="1677321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C8763D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266CE79D" w14:textId="5D324C51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626 (55.7)</w:t>
            </w:r>
          </w:p>
          <w:p w14:paraId="3AFE49A1" w14:textId="419C90F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268 (60.4)</w:t>
            </w:r>
          </w:p>
          <w:p w14:paraId="485B65ED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62170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F1A50E4" w14:textId="1995D87A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827 (58.9)</w:t>
            </w:r>
          </w:p>
          <w:p w14:paraId="3F9E2381" w14:textId="25976BA3" w:rsidR="009E6E07" w:rsidRPr="00674ACF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ACF">
              <w:rPr>
                <w:rFonts w:ascii="Times New Roman" w:hAnsi="Times New Roman"/>
                <w:sz w:val="20"/>
                <w:szCs w:val="20"/>
              </w:rPr>
              <w:t>16</w:t>
            </w:r>
            <w:r w:rsidR="00761559">
              <w:rPr>
                <w:rFonts w:ascii="Times New Roman" w:hAnsi="Times New Roman"/>
                <w:sz w:val="20"/>
                <w:szCs w:val="20"/>
              </w:rPr>
              <w:t>3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 xml:space="preserve"> (51.</w:t>
            </w:r>
            <w:r w:rsidR="00761559">
              <w:rPr>
                <w:rFonts w:ascii="Times New Roman" w:hAnsi="Times New Roman"/>
                <w:sz w:val="20"/>
                <w:szCs w:val="20"/>
              </w:rPr>
              <w:t>3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30C4DC30" w14:textId="27311048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ACF">
              <w:rPr>
                <w:rFonts w:ascii="Times New Roman" w:hAnsi="Times New Roman"/>
                <w:sz w:val="20"/>
                <w:szCs w:val="20"/>
              </w:rPr>
              <w:t>2</w:t>
            </w:r>
            <w:r w:rsidR="00761559">
              <w:rPr>
                <w:rFonts w:ascii="Times New Roman" w:hAnsi="Times New Roman"/>
                <w:sz w:val="20"/>
                <w:szCs w:val="20"/>
              </w:rPr>
              <w:t>2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 xml:space="preserve"> (7</w:t>
            </w:r>
            <w:r w:rsidR="00761559">
              <w:rPr>
                <w:rFonts w:ascii="Times New Roman" w:hAnsi="Times New Roman"/>
                <w:sz w:val="20"/>
                <w:szCs w:val="20"/>
              </w:rPr>
              <w:t>3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>.</w:t>
            </w:r>
            <w:r w:rsidR="00761559">
              <w:rPr>
                <w:rFonts w:ascii="Times New Roman" w:hAnsi="Times New Roman"/>
                <w:sz w:val="20"/>
                <w:szCs w:val="20"/>
              </w:rPr>
              <w:t>3</w:t>
            </w:r>
            <w:r w:rsidRPr="00674AC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0B3FEC7E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E60431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DFA8E5D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0346ACA" w14:textId="3511A033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(41.7)</w:t>
            </w:r>
          </w:p>
          <w:p w14:paraId="05F19B88" w14:textId="7BFF4746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 (45.5)</w:t>
            </w:r>
          </w:p>
          <w:p w14:paraId="20E8633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(100)</w:t>
            </w:r>
          </w:p>
          <w:p w14:paraId="0E32C7F1" w14:textId="4DDD0EA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542 (62.7)</w:t>
            </w:r>
          </w:p>
          <w:p w14:paraId="4D2D1A4D" w14:textId="7861D688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(71.4)</w:t>
            </w:r>
          </w:p>
          <w:p w14:paraId="5656ED30" w14:textId="5B6433A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(35.3)</w:t>
            </w:r>
          </w:p>
          <w:p w14:paraId="5FD635E2" w14:textId="2A1AC5F3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 (66.7)</w:t>
            </w:r>
          </w:p>
          <w:p w14:paraId="37DE0B13" w14:textId="0039072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 (76.9)</w:t>
            </w:r>
          </w:p>
          <w:p w14:paraId="5C5BA7ED" w14:textId="0F33769D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 (46.7)</w:t>
            </w:r>
          </w:p>
          <w:p w14:paraId="434608A3" w14:textId="3A8599C9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13 (81.3)</w:t>
            </w:r>
          </w:p>
          <w:p w14:paraId="70C6316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E6119BF" w14:textId="083BD1FF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  <w:r w:rsidR="00761559">
              <w:rPr>
                <w:rFonts w:ascii="Times New Roman" w:hAnsi="Times New Roman"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761559">
              <w:rPr>
                <w:rFonts w:ascii="Times New Roman" w:hAnsi="Times New Roman"/>
                <w:sz w:val="20"/>
                <w:szCs w:val="20"/>
              </w:rPr>
              <w:t>49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761559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E25A78D" w14:textId="35F64B55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 (65.6)</w:t>
            </w:r>
          </w:p>
          <w:p w14:paraId="3599AD1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6392B96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EDF8108" w14:textId="18042972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B70390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B70390">
              <w:rPr>
                <w:rFonts w:ascii="Times New Roman" w:hAnsi="Times New Roman"/>
                <w:sz w:val="20"/>
                <w:szCs w:val="20"/>
              </w:rPr>
              <w:t>66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B70390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F65D6DD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(-)</w:t>
            </w:r>
          </w:p>
          <w:p w14:paraId="70F0B6A5" w14:textId="5494234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(100)</w:t>
            </w:r>
          </w:p>
          <w:p w14:paraId="5D9BDA64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3F16114F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CA2DB84" w14:textId="24DC465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 (55.0)</w:t>
            </w:r>
          </w:p>
          <w:p w14:paraId="1ECC2C4C" w14:textId="2D032A6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845 (57.3)</w:t>
            </w:r>
          </w:p>
          <w:p w14:paraId="19CC352E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A20E9D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B6FB66" w14:textId="0400F06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194 (59.0)</w:t>
            </w:r>
          </w:p>
          <w:p w14:paraId="65D75749" w14:textId="421ED26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604 (55.1)</w:t>
            </w:r>
          </w:p>
          <w:p w14:paraId="113C86A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A0592AC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22D8B591" w14:textId="609DD5D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 (63.9)</w:t>
            </w:r>
          </w:p>
          <w:p w14:paraId="6EBA306C" w14:textId="3B6F88BC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853 (56.8)</w:t>
            </w:r>
          </w:p>
          <w:p w14:paraId="77E09AA3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FFFFFF"/>
          </w:tcPr>
          <w:p w14:paraId="7E9965B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DDFD2C1" w14:textId="065D5A2F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0.2587</w:t>
            </w:r>
          </w:p>
          <w:p w14:paraId="6EA515A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E3C4B7C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A28A72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4A0FAC8" w14:textId="427B558A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0.3435</w:t>
            </w:r>
          </w:p>
          <w:p w14:paraId="2EC170F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E16C6C9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AD4E2D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40E1E9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&lt;0.0001*</w:t>
            </w:r>
          </w:p>
          <w:p w14:paraId="1CB7E58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5ECB2F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499DE6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DF521B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01BCB63" w14:textId="7E26FDA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0.3462</w:t>
            </w:r>
          </w:p>
          <w:p w14:paraId="5556879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39D1BB3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6D3C8C6C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6E408BD" w14:textId="4FA4752B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0.2351</w:t>
            </w:r>
          </w:p>
          <w:p w14:paraId="35301E1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1FF339F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66C176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BC9BC0D" w14:textId="7DCB93DB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0.0962</w:t>
            </w:r>
          </w:p>
          <w:p w14:paraId="05403A6F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C0E639C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F0FFC64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3523BF4" w14:textId="7DF5966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ACF">
              <w:rPr>
                <w:rFonts w:ascii="Times New Roman" w:hAnsi="Times New Roman"/>
                <w:sz w:val="20"/>
                <w:szCs w:val="20"/>
              </w:rPr>
              <w:t>0.0180*</w:t>
            </w:r>
          </w:p>
          <w:p w14:paraId="44D2DF4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8CB6B6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EE3F70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A88B29D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9392088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A1BFAC" w14:textId="107ACC3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&lt;0.0001*</w:t>
            </w:r>
          </w:p>
          <w:p w14:paraId="3B43012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48FFC9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2D9713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AD90E58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40804D6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2AE486E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31D70C3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B7BC9A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F3B2D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E215553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FD31BDC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0E07E13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F51466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C06399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5DCB4FF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7F184B43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20C451F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0BC492CD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F40827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8D9C75A" w14:textId="142C658B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0.6112</w:t>
            </w:r>
          </w:p>
          <w:p w14:paraId="15C1A369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40A6B33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635DDB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874058" w14:textId="78414954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0.2290</w:t>
            </w:r>
          </w:p>
          <w:p w14:paraId="3EBC56C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A59A57F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C2EE27D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DB397B8" w14:textId="2B46D6D8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0.2083</w:t>
            </w:r>
          </w:p>
          <w:p w14:paraId="1DD06488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  <w:p w14:paraId="5EAD8474" w14:textId="77777777" w:rsidR="009E6E07" w:rsidRDefault="009E6E07" w:rsidP="00602D7D">
            <w:pPr>
              <w:pStyle w:val="Standard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8" w:type="dxa"/>
            <w:shd w:val="clear" w:color="auto" w:fill="FFFFFF"/>
          </w:tcPr>
          <w:p w14:paraId="31B4170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4F807A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</w:t>
            </w:r>
          </w:p>
          <w:p w14:paraId="21BAB73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10DE36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17319A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9917CC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</w:t>
            </w:r>
          </w:p>
          <w:p w14:paraId="0C84CDD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74521B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BA07E25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148BE84" w14:textId="6F76AFBE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0.0011</w:t>
            </w:r>
            <w:r w:rsidR="00777192">
              <w:rPr>
                <w:rFonts w:ascii="Times New Roman" w:hAnsi="Times New Roman"/>
                <w:sz w:val="20"/>
                <w:szCs w:val="20"/>
              </w:rPr>
              <w:t>*</w:t>
            </w:r>
          </w:p>
          <w:p w14:paraId="53AB66CF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44F7AE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EFAD4CB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7032967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3CEB1F1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</w:t>
            </w:r>
          </w:p>
          <w:p w14:paraId="4AC6C57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34C507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84805CE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5A04102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</w:t>
            </w:r>
          </w:p>
          <w:p w14:paraId="7CD05E2C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EFBDD9E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D205C64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F3C6C4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0.7696</w:t>
            </w:r>
          </w:p>
          <w:p w14:paraId="30918CFA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A66D55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6309110" w14:textId="77777777" w:rsidR="009E6E07" w:rsidRDefault="009E6E07" w:rsidP="00602D7D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25A9D78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0.1620</w:t>
            </w:r>
          </w:p>
          <w:p w14:paraId="3B8713CA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2775581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CACF148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0AC921F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0D774F1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CBE6144" w14:textId="3740ED0E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0.0011</w:t>
            </w:r>
            <w:r w:rsidR="00777192">
              <w:rPr>
                <w:rFonts w:ascii="Times New Roman" w:hAnsi="Times New Roman"/>
                <w:sz w:val="20"/>
                <w:szCs w:val="20"/>
              </w:rPr>
              <w:t>*</w:t>
            </w:r>
          </w:p>
          <w:p w14:paraId="0F6C0AA2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9B795BD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C5A26CF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6673BE5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DED138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AEAF410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6120192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2CDF945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29980CD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15624F3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AB3062F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4A0B137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9A7007A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0A7B1EF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3B21A17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1624319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8C35B9B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718480B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84DCA6B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7E3047A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</w:t>
            </w:r>
          </w:p>
          <w:p w14:paraId="7AA65FD1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C46F0C4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8CD581A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0900C92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</w:t>
            </w:r>
          </w:p>
          <w:p w14:paraId="2BE4CCD8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3364D7B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6B8653C" w14:textId="77777777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19E01C9" w14:textId="66014C6B" w:rsidR="009E6E07" w:rsidRDefault="009E6E07" w:rsidP="009E6E07">
            <w:pPr>
              <w:pStyle w:val="Standard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</w:t>
            </w:r>
          </w:p>
        </w:tc>
      </w:tr>
    </w:tbl>
    <w:p w14:paraId="6240F815" w14:textId="77777777" w:rsidR="002B60D4" w:rsidRDefault="002B60D4" w:rsidP="002B60D4"/>
    <w:p w14:paraId="0D67864E" w14:textId="77777777" w:rsidR="002B60D4" w:rsidRDefault="002B60D4"/>
    <w:sectPr w:rsidR="002B60D4" w:rsidSect="009E6E07">
      <w:pgSz w:w="16840" w:h="11900" w:orient="landscape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798"/>
    <w:rsid w:val="0008311A"/>
    <w:rsid w:val="000F66EB"/>
    <w:rsid w:val="001E5DA5"/>
    <w:rsid w:val="001F3658"/>
    <w:rsid w:val="00244D93"/>
    <w:rsid w:val="002B60D4"/>
    <w:rsid w:val="002D18E1"/>
    <w:rsid w:val="00300393"/>
    <w:rsid w:val="0038688E"/>
    <w:rsid w:val="003913D8"/>
    <w:rsid w:val="003A50E9"/>
    <w:rsid w:val="004B051B"/>
    <w:rsid w:val="0052362F"/>
    <w:rsid w:val="005505A2"/>
    <w:rsid w:val="00586A2A"/>
    <w:rsid w:val="00590196"/>
    <w:rsid w:val="005B2623"/>
    <w:rsid w:val="006157DE"/>
    <w:rsid w:val="006501C8"/>
    <w:rsid w:val="00674ACF"/>
    <w:rsid w:val="006B4D69"/>
    <w:rsid w:val="006C0AB5"/>
    <w:rsid w:val="006E3C3F"/>
    <w:rsid w:val="00761559"/>
    <w:rsid w:val="00777192"/>
    <w:rsid w:val="007813B8"/>
    <w:rsid w:val="00784E01"/>
    <w:rsid w:val="0079694F"/>
    <w:rsid w:val="00800A67"/>
    <w:rsid w:val="008017C2"/>
    <w:rsid w:val="00831105"/>
    <w:rsid w:val="00851A65"/>
    <w:rsid w:val="008C27ED"/>
    <w:rsid w:val="0095117B"/>
    <w:rsid w:val="00980712"/>
    <w:rsid w:val="00995856"/>
    <w:rsid w:val="009E5330"/>
    <w:rsid w:val="009E607E"/>
    <w:rsid w:val="009E6E07"/>
    <w:rsid w:val="00A13448"/>
    <w:rsid w:val="00A70A88"/>
    <w:rsid w:val="00AA33D0"/>
    <w:rsid w:val="00AB0EE3"/>
    <w:rsid w:val="00AD2F0A"/>
    <w:rsid w:val="00B43412"/>
    <w:rsid w:val="00B44AF7"/>
    <w:rsid w:val="00B70390"/>
    <w:rsid w:val="00BB1F59"/>
    <w:rsid w:val="00BD3BDC"/>
    <w:rsid w:val="00C769E9"/>
    <w:rsid w:val="00CB005B"/>
    <w:rsid w:val="00CB437C"/>
    <w:rsid w:val="00D04BB8"/>
    <w:rsid w:val="00D4101C"/>
    <w:rsid w:val="00DA49A4"/>
    <w:rsid w:val="00DE28D5"/>
    <w:rsid w:val="00DE507B"/>
    <w:rsid w:val="00E31E4C"/>
    <w:rsid w:val="00E477C6"/>
    <w:rsid w:val="00EE1199"/>
    <w:rsid w:val="00F17798"/>
    <w:rsid w:val="00F45324"/>
    <w:rsid w:val="00F67FD9"/>
    <w:rsid w:val="00FE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6A6C1"/>
  <w14:defaultImageDpi w14:val="32767"/>
  <w15:chartTrackingRefBased/>
  <w15:docId w15:val="{F7E4422F-BB16-0D4D-AA46-EF7798258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44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Standard">
    <w:name w:val="Normal"/>
    <w:qFormat/>
    <w:pPr>
      <w:widowControl w:val="0"/>
      <w:suppressAutoHyphens/>
      <w:autoSpaceDN w:val="0"/>
      <w:textAlignment w:val="baseline"/>
    </w:pPr>
    <w:rPr>
      <w:rFonts w:ascii="Cambria" w:eastAsia="MS Mincho" w:hAnsi="Cambria"/>
      <w:kern w:val="3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1"/>
    <w:pPr>
      <w:suppressAutoHyphens/>
      <w:autoSpaceDN w:val="0"/>
      <w:textAlignment w:val="baseline"/>
    </w:pPr>
    <w:rPr>
      <w:rFonts w:ascii="Cambria" w:eastAsia="MS Mincho" w:hAnsi="Cambria"/>
      <w:kern w:val="3"/>
      <w:sz w:val="24"/>
      <w:szCs w:val="24"/>
      <w:lang w:val="en-US" w:eastAsia="en-US"/>
    </w:rPr>
  </w:style>
  <w:style w:type="paragraph" w:customStyle="1" w:styleId="Standard10">
    <w:name w:val="Standard1"/>
    <w:pPr>
      <w:suppressAutoHyphens/>
      <w:autoSpaceDN w:val="0"/>
      <w:textAlignment w:val="baseline"/>
    </w:pPr>
    <w:rPr>
      <w:rFonts w:ascii="Cambria" w:eastAsia="MS Mincho" w:hAnsi="Cambria"/>
      <w:kern w:val="3"/>
      <w:sz w:val="24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Pr>
      <w:rFonts w:ascii="Times New Roman" w:eastAsia="MS Mincho" w:hAnsi="Times New Roman"/>
      <w:kern w:val="3"/>
      <w:sz w:val="18"/>
      <w:szCs w:val="18"/>
      <w:lang w:val="en-GB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MS Mincho" w:hAnsi="Cambria"/>
      <w:kern w:val="3"/>
      <w:lang w:val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ascii="Cambria" w:eastAsia="MS Mincho" w:hAnsi="Cambria"/>
      <w:b/>
      <w:bCs/>
      <w:kern w:val="3"/>
      <w:lang w:val="en-GB"/>
    </w:rPr>
  </w:style>
  <w:style w:type="paragraph" w:styleId="berarbeitung">
    <w:name w:val="Revision"/>
    <w:hidden/>
    <w:uiPriority w:val="71"/>
    <w:unhideWhenUsed/>
    <w:rsid w:val="00761559"/>
    <w:rPr>
      <w:rFonts w:ascii="Cambria" w:eastAsia="MS Mincho" w:hAnsi="Cambria"/>
      <w:kern w:val="3"/>
      <w:lang w:val="en-GB"/>
    </w:rPr>
  </w:style>
  <w:style w:type="table" w:styleId="EinfacheTabelle4">
    <w:name w:val="Plain Table 4"/>
    <w:basedOn w:val="NormaleTabelle"/>
    <w:uiPriority w:val="44"/>
    <w:rsid w:val="00DE28D5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659</Words>
  <Characters>4154</Characters>
  <Application>Microsoft Office Word</Application>
  <DocSecurity>0</DocSecurity>
  <Lines>34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Behling</dc:creator>
  <cp:keywords/>
  <dc:description/>
  <cp:lastModifiedBy>Apl.Prof. Dr. Jens Schittenhelm</cp:lastModifiedBy>
  <cp:revision>2</cp:revision>
  <dcterms:created xsi:type="dcterms:W3CDTF">2026-06-30T10:11:00Z</dcterms:created>
  <dcterms:modified xsi:type="dcterms:W3CDTF">2026-06-30T10:11:00Z</dcterms:modified>
</cp:coreProperties>
</file>