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43EC" w:rsidRDefault="00C4667D">
      <w:r>
        <w:rPr>
          <w:noProof/>
        </w:rPr>
        <w:drawing>
          <wp:inline distT="0" distB="0" distL="0" distR="0">
            <wp:extent cx="3609975" cy="4086225"/>
            <wp:effectExtent l="19050" t="0" r="9525" b="0"/>
            <wp:docPr id="3" name="图片 2" descr="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408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857750" cy="2524125"/>
            <wp:effectExtent l="19050" t="0" r="0" b="0"/>
            <wp:docPr id="2" name="图片 1" descr="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43EC" w:rsidSect="005943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4667D"/>
    <w:rsid w:val="005943EC"/>
    <w:rsid w:val="00C4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3E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4667D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4667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2018-07-04T08:25:00Z</dcterms:created>
  <dcterms:modified xsi:type="dcterms:W3CDTF">2018-07-04T08:26:00Z</dcterms:modified>
</cp:coreProperties>
</file>